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TC-700N1 MC HDV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1路多接口高清音视频采集卡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型号：TC-700N1 MC HDV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杨强民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2021-8-3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2021-9-2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9128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</w:t>
      </w:r>
      <w:r>
        <w:rPr>
          <w:rFonts w:hint="eastAsia" w:ascii="黑体" w:hAnsi="黑体" w:eastAsia="黑体"/>
        </w:rPr>
        <w:t>副标题：1路多接口高清音视频采集卡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TC-700N1 MC HDV</w:t>
      </w:r>
    </w:p>
    <w:p w14:paraId="2354FA71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1路多接口高清音视频采集卡</w:t>
      </w:r>
    </w:p>
    <w:p w14:paraId="69B1B17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输入：1 × HDMI, 1 × DVI-I, 1 × YPbPr</w:t>
      </w:r>
    </w:p>
    <w:p w14:paraId="5F745337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ascii="Calibri" w:hAnsi="Calibri" w:eastAsia="宋体" w:cs="Arial"/>
          <w:color w:val="000000"/>
        </w:rPr>
        <w:t>1</w:t>
      </w:r>
      <w:r>
        <w:rPr>
          <w:rFonts w:hint="eastAsia" w:ascii="PMingLiU" w:hAnsi="PMingLiU" w:eastAsia="宋体" w:cs="Arial"/>
          <w:color w:val="000000"/>
        </w:rPr>
        <w:t>路</w:t>
      </w:r>
      <w:r>
        <w:rPr>
          <w:rFonts w:ascii="Calibri" w:hAnsi="Calibri" w:eastAsia="宋体" w:cs="Arial"/>
          <w:color w:val="000000"/>
        </w:rPr>
        <w:t>HDV 1080p60</w:t>
      </w:r>
      <w:r>
        <w:rPr>
          <w:rFonts w:hint="eastAsia" w:ascii="PMingLiU" w:hAnsi="PMingLiU" w:eastAsia="宋体" w:cs="Arial"/>
          <w:color w:val="000000"/>
        </w:rPr>
        <w:t>输入及存储</w:t>
      </w:r>
    </w:p>
    <w:p w14:paraId="0CA952E7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 w:ascii="MingLiU" w:hAnsi="MingLiU" w:eastAsia="宋体" w:cs="Arial"/>
          <w:color w:val="000000"/>
        </w:rPr>
        <w:t>低延时、体积小巧、多种界面、高画质</w:t>
      </w:r>
    </w:p>
    <w:p w14:paraId="0641359A"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>适用行业：医疗、教育、移动式平台、消费领域</w:t>
      </w:r>
    </w:p>
    <w:p w14:paraId="0EB21072"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>4:4:4 10  BITS</w:t>
      </w:r>
    </w:p>
    <w:p w14:paraId="3DA3E9C4">
      <w:pPr>
        <w:pStyle w:val="17"/>
        <w:numPr>
          <w:ilvl w:val="0"/>
          <w:numId w:val="1"/>
        </w:numPr>
        <w:ind w:left="480" w:leftChars="200" w:firstLineChars="0"/>
      </w:pPr>
      <w:r>
        <w:t>免费提供功能全面的SDK  QCAP SDK</w:t>
      </w:r>
    </w:p>
    <w:p w14:paraId="2202851D">
      <w:pPr>
        <w:pStyle w:val="2"/>
        <w:tabs>
          <w:tab w:val="left" w:pos="7866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  <w:r>
        <w:rPr>
          <w:rFonts w:ascii="黑体" w:hAnsi="黑体" w:eastAsia="黑体"/>
          <w:sz w:val="32"/>
          <w:szCs w:val="32"/>
        </w:rPr>
        <w:tab/>
      </w:r>
    </w:p>
    <w:p w14:paraId="55B97D9B">
      <w:pPr>
        <w:jc w:val="center"/>
      </w:pPr>
      <w:r>
        <w:rPr>
          <w:rFonts w:hint="eastAsia"/>
          <w:color w:val="FF0000"/>
        </w:rPr>
        <w:drawing>
          <wp:inline distT="0" distB="0" distL="114300" distR="114300">
            <wp:extent cx="3387090" cy="2259330"/>
            <wp:effectExtent l="0" t="0" r="0" b="0"/>
            <wp:docPr id="2" name="图片 2" descr="700N1_MC_HDV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0N1_MC_HDV_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225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07C51">
      <w:pPr>
        <w:jc w:val="center"/>
      </w:pPr>
    </w:p>
    <w:p w14:paraId="02568F59">
      <w:pPr>
        <w:jc w:val="center"/>
        <w:rPr>
          <w:rFonts w:asciiTheme="minorEastAsia" w:hAnsiTheme="minorEastAsia"/>
        </w:rPr>
      </w:pPr>
      <w:r>
        <w:rPr>
          <w:rFonts w:hint="eastAsia"/>
        </w:rPr>
        <w:t>主机接口：</w:t>
      </w:r>
      <w:r>
        <w:rPr>
          <w:rFonts w:ascii="Arial" w:hAnsi="Arial" w:eastAsia="宋体" w:cs="Arial"/>
          <w:color w:val="000000"/>
          <w:sz w:val="18"/>
          <w:szCs w:val="18"/>
        </w:rPr>
        <w:t>Minicard ( PCIe×1 )</w:t>
      </w:r>
    </w:p>
    <w:p w14:paraId="60850C69">
      <w:pPr>
        <w:jc w:val="center"/>
      </w:pP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7"/>
        <w:tblW w:w="8788" w:type="dxa"/>
        <w:tblInd w:w="1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9"/>
        <w:gridCol w:w="6379"/>
      </w:tblGrid>
      <w:tr w14:paraId="611B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F1F2FB6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型号</w:t>
            </w:r>
          </w:p>
        </w:tc>
        <w:tc>
          <w:tcPr>
            <w:tcW w:w="637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A76229F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TC-700N1 MC HDV</w:t>
            </w:r>
          </w:p>
        </w:tc>
      </w:tr>
      <w:tr w14:paraId="157D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6164412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最大输入</w:t>
            </w:r>
          </w:p>
        </w:tc>
        <w:tc>
          <w:tcPr>
            <w:tcW w:w="637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F3E562E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1920×1080p@60/50fps in → 1920×1080p@60/50fps out</w:t>
            </w:r>
          </w:p>
        </w:tc>
      </w:tr>
      <w:tr w14:paraId="59C9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AA6144A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录制模式</w:t>
            </w:r>
          </w:p>
        </w:tc>
        <w:tc>
          <w:tcPr>
            <w:tcW w:w="637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065505F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软压缩 实时</w:t>
            </w:r>
          </w:p>
        </w:tc>
      </w:tr>
      <w:tr w14:paraId="54A1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3BD28C9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几何尺寸</w:t>
            </w:r>
          </w:p>
        </w:tc>
        <w:tc>
          <w:tcPr>
            <w:tcW w:w="637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AD26608">
            <w:pPr>
              <w:spacing w:line="270" w:lineRule="atLeas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sz w:val="18"/>
                <w:szCs w:val="18"/>
              </w:rPr>
              <w:t>30×50.95 ( mm )</w:t>
            </w:r>
          </w:p>
        </w:tc>
      </w:tr>
      <w:tr w14:paraId="5C9A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7EA10C0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主机接口</w:t>
            </w:r>
          </w:p>
        </w:tc>
        <w:tc>
          <w:tcPr>
            <w:tcW w:w="637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991774E">
            <w:pPr>
              <w:wordWrap w:val="0"/>
              <w:spacing w:line="270" w:lineRule="atLeas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sz w:val="18"/>
                <w:szCs w:val="18"/>
              </w:rPr>
              <w:t>Minicard ( PCIe×1 )</w:t>
            </w:r>
          </w:p>
        </w:tc>
      </w:tr>
      <w:tr w14:paraId="6353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B65403F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视频输入接口</w:t>
            </w:r>
          </w:p>
        </w:tc>
        <w:tc>
          <w:tcPr>
            <w:tcW w:w="637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65E864E">
            <w:pPr>
              <w:spacing w:line="270" w:lineRule="atLeas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sz w:val="18"/>
                <w:szCs w:val="18"/>
              </w:rPr>
              <w:t>1×DVI-I, 1×YPbPr, 1×HDMI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</w:rPr>
              <w:t>( RGB/YUV 420/422/444 8/10bits )</w:t>
            </w:r>
          </w:p>
        </w:tc>
      </w:tr>
      <w:tr w14:paraId="2A82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B06635E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图像输入大小格式</w:t>
            </w:r>
          </w:p>
        </w:tc>
        <w:tc>
          <w:tcPr>
            <w:tcW w:w="637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F1EC546">
            <w:pPr>
              <w:spacing w:line="270" w:lineRule="atLeas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YV12, NV12, YUY2, RGB24, RGB32, V410, Y410</w:t>
            </w:r>
          </w:p>
        </w:tc>
      </w:tr>
      <w:tr w14:paraId="56E4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59D8FB8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视频输入</w:t>
            </w:r>
          </w:p>
        </w:tc>
        <w:tc>
          <w:tcPr>
            <w:tcW w:w="637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89F6B4C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1920×1080p@60/50fps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1920×1080p@30/25/24fps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1920×1080i@60/50fps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1280×720p@60/50fps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1280×1024p@60fps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1280×960p@60fps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1024×768p@60fps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800×600p@60fps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640×480p@60fps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720×480p@60fps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720×576p@50fps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720×480i@60fps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720×576i@50fps</w:t>
            </w:r>
          </w:p>
        </w:tc>
      </w:tr>
      <w:tr w14:paraId="394B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7D3BD13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压缩模式</w:t>
            </w:r>
          </w:p>
        </w:tc>
        <w:tc>
          <w:tcPr>
            <w:tcW w:w="637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109353A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 xml:space="preserve">H.264 ( </w:t>
            </w:r>
            <w:r>
              <w:rPr>
                <w:rFonts w:hint="eastAsia" w:ascii="宋体" w:hAnsi="宋体" w:eastAsia="宋体" w:cs="Arial"/>
                <w:color w:val="555555"/>
              </w:rPr>
              <w:t>软压</w:t>
            </w:r>
            <w:r>
              <w:rPr>
                <w:rFonts w:ascii="宋体" w:hAnsi="宋体" w:eastAsia="宋体" w:cs="Arial"/>
                <w:color w:val="555555"/>
              </w:rPr>
              <w:t xml:space="preserve"> )</w:t>
            </w:r>
          </w:p>
        </w:tc>
      </w:tr>
      <w:tr w14:paraId="74B1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E4A3F41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分辨率</w:t>
            </w:r>
          </w:p>
        </w:tc>
        <w:tc>
          <w:tcPr>
            <w:tcW w:w="637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1696E16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1920×1080p@60/50fps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1920×1080p@30/25/24fps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1920×1080i@60/50fps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1280×720p@60/50fps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1280×1024p@60fps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1280×960p@60fps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1024×768p@60fps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800×600p@60fps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640×480p@60fps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720×480p@60fps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720×576p@50fps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720×480i@60fps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720×576i@50fps</w:t>
            </w:r>
          </w:p>
        </w:tc>
      </w:tr>
      <w:tr w14:paraId="38D4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E371611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音频输入</w:t>
            </w:r>
          </w:p>
        </w:tc>
        <w:tc>
          <w:tcPr>
            <w:tcW w:w="637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2566E5B">
            <w:pPr>
              <w:spacing w:line="270" w:lineRule="atLeas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sz w:val="18"/>
                <w:szCs w:val="18"/>
              </w:rPr>
              <w:t>1×HDMI Embedded Audio</w:t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</w:rPr>
              <w:br w:type="textWrapping"/>
            </w:r>
            <w:r>
              <w:rPr>
                <w:rFonts w:ascii="Arial" w:hAnsi="Arial" w:eastAsia="宋体" w:cs="Arial"/>
                <w:color w:val="000000"/>
                <w:sz w:val="18"/>
                <w:szCs w:val="18"/>
              </w:rPr>
              <w:t>Audio L/R ( Through Wafer Connector )</w:t>
            </w:r>
          </w:p>
        </w:tc>
      </w:tr>
      <w:tr w14:paraId="704D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8711CED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音频格式</w:t>
            </w:r>
          </w:p>
        </w:tc>
        <w:tc>
          <w:tcPr>
            <w:tcW w:w="637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66F8BA9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Stereo / 16-bit / 32000 ~ 48000Hz</w:t>
            </w:r>
          </w:p>
        </w:tc>
      </w:tr>
      <w:tr w14:paraId="4056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EA18DCB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SDK</w:t>
            </w:r>
          </w:p>
        </w:tc>
        <w:tc>
          <w:tcPr>
            <w:tcW w:w="637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6C9A1F4">
            <w:pPr>
              <w:spacing w:line="270" w:lineRule="atLeast"/>
              <w:jc w:val="center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Support API : DirectShow, V4L2, FFmpeg, Gstreamer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Support Language : C++, C#, .NET, Visual Basic, Qt, Delphi</w:t>
            </w:r>
          </w:p>
        </w:tc>
      </w:tr>
      <w:tr w14:paraId="665C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E3DCAE9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操作系统支持</w:t>
            </w:r>
          </w:p>
        </w:tc>
        <w:tc>
          <w:tcPr>
            <w:tcW w:w="6379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39E2E21">
            <w:pPr>
              <w:spacing w:line="270" w:lineRule="atLeast"/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</w:rPr>
              <w:t>Windows 7 / Windows 8 / Windows 8.1 / Windows 10/ Windows 1</w:t>
            </w:r>
            <w:r>
              <w:rPr>
                <w:rFonts w:hint="eastAsia" w:asciiTheme="minorEastAsia" w:hAnsiTheme="minorEastAsia" w:cstheme="minorEastAsia"/>
                <w:color w:val="000000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</w:rPr>
              <w:t>Linux 2.6.14 or Higher ( 32-bit and 64-bit )</w:t>
            </w:r>
          </w:p>
        </w:tc>
      </w:tr>
    </w:tbl>
    <w:p w14:paraId="68EF624B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eastAsia" w:ascii="黑体" w:hAnsi="黑体" w:eastAsia="黑体"/>
          <w:u w:val="single"/>
          <w:lang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TC-700N1 MC HDV</w:t>
    </w:r>
    <w:r>
      <w:t xml:space="preserve"> _</w:t>
    </w:r>
    <w:r>
      <w:rPr>
        <w:spacing w:val="-2"/>
        <w:position w:val="2"/>
      </w:rPr>
      <w:t>1路多接口高清音视频采集卡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004E75"/>
    <w:rsid w:val="00020F49"/>
    <w:rsid w:val="00044575"/>
    <w:rsid w:val="00063C03"/>
    <w:rsid w:val="000D2287"/>
    <w:rsid w:val="000E6F10"/>
    <w:rsid w:val="001058D8"/>
    <w:rsid w:val="0012425B"/>
    <w:rsid w:val="0014437F"/>
    <w:rsid w:val="00147DCE"/>
    <w:rsid w:val="001B195F"/>
    <w:rsid w:val="001B7572"/>
    <w:rsid w:val="00200410"/>
    <w:rsid w:val="00200CBB"/>
    <w:rsid w:val="00204C18"/>
    <w:rsid w:val="00226BEF"/>
    <w:rsid w:val="00253210"/>
    <w:rsid w:val="00280C87"/>
    <w:rsid w:val="00281F3F"/>
    <w:rsid w:val="00291D1E"/>
    <w:rsid w:val="002A7CF0"/>
    <w:rsid w:val="002B3CBA"/>
    <w:rsid w:val="002E506E"/>
    <w:rsid w:val="00321FAC"/>
    <w:rsid w:val="003243FC"/>
    <w:rsid w:val="003B20C6"/>
    <w:rsid w:val="00416CAD"/>
    <w:rsid w:val="0043215E"/>
    <w:rsid w:val="004376A1"/>
    <w:rsid w:val="004B3AC6"/>
    <w:rsid w:val="004D5BF3"/>
    <w:rsid w:val="0052629E"/>
    <w:rsid w:val="005430AF"/>
    <w:rsid w:val="00562B19"/>
    <w:rsid w:val="005A6925"/>
    <w:rsid w:val="005A746D"/>
    <w:rsid w:val="005B5B1E"/>
    <w:rsid w:val="005E3B1A"/>
    <w:rsid w:val="0061408E"/>
    <w:rsid w:val="006638EE"/>
    <w:rsid w:val="00737EC1"/>
    <w:rsid w:val="007925A4"/>
    <w:rsid w:val="00794647"/>
    <w:rsid w:val="007B7536"/>
    <w:rsid w:val="007D2D44"/>
    <w:rsid w:val="00835155"/>
    <w:rsid w:val="008607E7"/>
    <w:rsid w:val="008804A7"/>
    <w:rsid w:val="00882BEF"/>
    <w:rsid w:val="00887405"/>
    <w:rsid w:val="008A44F8"/>
    <w:rsid w:val="008B4793"/>
    <w:rsid w:val="008B503B"/>
    <w:rsid w:val="008B591E"/>
    <w:rsid w:val="0095750B"/>
    <w:rsid w:val="009926D5"/>
    <w:rsid w:val="00A23B5D"/>
    <w:rsid w:val="00A33CDE"/>
    <w:rsid w:val="00A7184D"/>
    <w:rsid w:val="00AE22E5"/>
    <w:rsid w:val="00AF7CE0"/>
    <w:rsid w:val="00B12D17"/>
    <w:rsid w:val="00B23645"/>
    <w:rsid w:val="00B473C3"/>
    <w:rsid w:val="00B50F49"/>
    <w:rsid w:val="00B60FEB"/>
    <w:rsid w:val="00CB46AA"/>
    <w:rsid w:val="00CD1679"/>
    <w:rsid w:val="00CD585E"/>
    <w:rsid w:val="00D04CD3"/>
    <w:rsid w:val="00D124DE"/>
    <w:rsid w:val="00D2165A"/>
    <w:rsid w:val="00D24948"/>
    <w:rsid w:val="00D36D9B"/>
    <w:rsid w:val="00D6280A"/>
    <w:rsid w:val="00D80C46"/>
    <w:rsid w:val="00E10F22"/>
    <w:rsid w:val="00E1371B"/>
    <w:rsid w:val="00E168BF"/>
    <w:rsid w:val="00E52FF7"/>
    <w:rsid w:val="00E67AA4"/>
    <w:rsid w:val="00E67EB6"/>
    <w:rsid w:val="00E71D8A"/>
    <w:rsid w:val="00EC4D6C"/>
    <w:rsid w:val="00EC7EF9"/>
    <w:rsid w:val="00F3533F"/>
    <w:rsid w:val="00F449ED"/>
    <w:rsid w:val="00F572FA"/>
    <w:rsid w:val="00F86F11"/>
    <w:rsid w:val="00FC18AE"/>
    <w:rsid w:val="00FF6251"/>
    <w:rsid w:val="15362374"/>
    <w:rsid w:val="29BD28CD"/>
    <w:rsid w:val="2C5257DD"/>
    <w:rsid w:val="2CD90785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qFormat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qFormat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FC311-620C-4009-AEB5-CE932A2018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733</Words>
  <Characters>1592</Characters>
  <Lines>13</Lines>
  <Paragraphs>3</Paragraphs>
  <TotalTime>0</TotalTime>
  <ScaleCrop>false</ScaleCrop>
  <LinksUpToDate>false</LinksUpToDate>
  <CharactersWithSpaces>1701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cp:lastPrinted>2021-11-10T06:18:00Z</cp:lastPrinted>
  <dcterms:modified xsi:type="dcterms:W3CDTF">2025-05-22T13:57:00Z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1061AC23EB8B4D34AAF53F21C713F608_12</vt:lpwstr>
  </property>
</Properties>
</file>