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4D3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产品详细页</w:t>
      </w:r>
    </w:p>
    <w:p w14:paraId="4FB96DCD">
      <w:pPr>
        <w:rPr>
          <w:b/>
          <w:sz w:val="30"/>
          <w:szCs w:val="30"/>
        </w:rPr>
      </w:pPr>
    </w:p>
    <w:p w14:paraId="3CA683D1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17D09C72">
      <w:r>
        <w:rPr>
          <w:rFonts w:hint="eastAsia"/>
          <w:color w:val="FF0000"/>
        </w:rPr>
        <w:t>产品名称</w:t>
      </w:r>
      <w:r>
        <w:rPr>
          <w:rFonts w:hint="eastAsia"/>
        </w:rPr>
        <w:t>: 音视频采集卡</w:t>
      </w:r>
    </w:p>
    <w:p w14:paraId="47520B6E">
      <w:r>
        <w:rPr>
          <w:rFonts w:hint="eastAsia"/>
          <w:color w:val="FF0000"/>
        </w:rPr>
        <w:t>产品副标题</w:t>
      </w:r>
      <w:r>
        <w:rPr>
          <w:rFonts w:hint="eastAsia"/>
        </w:rPr>
        <w:t>：4路HDMI高清音视频采集卡</w:t>
      </w:r>
    </w:p>
    <w:p w14:paraId="071B1773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30F84815">
      <w:r>
        <w:rPr>
          <w:rFonts w:hint="eastAsia"/>
        </w:rPr>
        <w:t>4路HDMI高清音视频采集卡</w:t>
      </w:r>
    </w:p>
    <w:p w14:paraId="3457F26C">
      <w:r>
        <w:rPr>
          <w:rFonts w:hint="eastAsia"/>
        </w:rPr>
        <w:t>*型号:TC-550N4 M2 HDMI</w:t>
      </w:r>
    </w:p>
    <w:p w14:paraId="7B13070B">
      <w:r>
        <w:rPr>
          <w:rFonts w:hint="eastAsia"/>
        </w:rPr>
        <w:t>*输入：4 × HDMI</w:t>
      </w:r>
    </w:p>
    <w:p w14:paraId="4A148140">
      <w:r>
        <w:rPr>
          <w:rFonts w:hint="eastAsia"/>
        </w:rPr>
        <w:t>* 4路HDMI 1080p60输入</w:t>
      </w:r>
    </w:p>
    <w:p w14:paraId="00164B0B">
      <w:r>
        <w:rPr>
          <w:rFonts w:hint="eastAsia"/>
        </w:rPr>
        <w:t>*</w:t>
      </w:r>
      <w:r>
        <w:t>外观小巧，安装简单，牢固</w:t>
      </w:r>
    </w:p>
    <w:p w14:paraId="797E4647">
      <w:pPr>
        <w:rPr>
          <w:spacing w:val="-3"/>
        </w:rPr>
      </w:pPr>
      <w:r>
        <w:rPr>
          <w:rFonts w:hint="eastAsia"/>
        </w:rPr>
        <w:t>*低延时、体积小巧、一卡多路</w:t>
      </w:r>
    </w:p>
    <w:p w14:paraId="4F9AA65E">
      <w:pPr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*适用行业：移动式平台、消费领域</w:t>
      </w:r>
    </w:p>
    <w:p w14:paraId="65FF870B">
      <w:r>
        <w:rPr>
          <w:rFonts w:hint="eastAsia"/>
        </w:rPr>
        <w:t xml:space="preserve"> </w:t>
      </w:r>
    </w:p>
    <w:p w14:paraId="5AEAE609">
      <w:pPr>
        <w:rPr>
          <w:color w:val="FF0000"/>
        </w:rPr>
      </w:pPr>
      <w:r>
        <w:rPr>
          <w:rFonts w:hint="eastAsia"/>
          <w:color w:val="FF0000"/>
        </w:rPr>
        <w:t>产品图片：</w:t>
      </w:r>
    </w:p>
    <w:p w14:paraId="3B4F09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1565" cy="1575435"/>
            <wp:effectExtent l="0" t="0" r="0" b="0"/>
            <wp:docPr id="1" name="图片 1" descr="550N4 M2 HDMI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N4 M2 HDMI_P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57D0B">
      <w:r>
        <w:rPr>
          <w:rFonts w:hint="eastAsia"/>
        </w:rPr>
        <w:t>主机接口：M.2 ( PCIe×4 )</w:t>
      </w:r>
    </w:p>
    <w:p w14:paraId="6146F331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164285F4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tbl>
      <w:tblPr>
        <w:tblStyle w:val="2"/>
        <w:tblW w:w="88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6532"/>
      </w:tblGrid>
      <w:tr w14:paraId="446E9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4B276D3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990D2C6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TC-550N4 M2 HDMI</w:t>
            </w:r>
          </w:p>
        </w:tc>
      </w:tr>
      <w:tr w14:paraId="2017E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E7D474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A7607F5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1920×1200p@60/50fps in → 1920×1200p@60/50fps out</w:t>
            </w:r>
            <w:r>
              <w:rPr>
                <w:rFonts w:hint="eastAsia" w:ascii="宋体" w:hAnsi="宋体" w:eastAsia="宋体" w:cs="Arial"/>
                <w:color w:val="555555"/>
              </w:rPr>
              <w:br w:type="textWrapping"/>
            </w:r>
            <w:r>
              <w:rPr>
                <w:rFonts w:hint="eastAsia" w:ascii="宋体" w:hAnsi="宋体" w:eastAsia="宋体" w:cs="Arial"/>
                <w:color w:val="555555"/>
              </w:rPr>
              <w:t>1920×1080p@60/50fps in → 1920×1080p@60/50fps out</w:t>
            </w:r>
          </w:p>
        </w:tc>
      </w:tr>
      <w:tr w14:paraId="2EA6B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55656FD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A439FEB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55DE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89002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0970A6D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22×80 ( mm ) M.2 Type B/M</w:t>
            </w:r>
          </w:p>
        </w:tc>
      </w:tr>
      <w:tr w14:paraId="43BBC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7D43860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B23383">
            <w:pPr>
              <w:wordWrap w:val="0"/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</w:t>
            </w:r>
            <w:r>
              <w:rPr>
                <w:rFonts w:hint="eastAsia" w:ascii="宋体" w:hAnsi="宋体" w:eastAsia="宋体" w:cs="Arial"/>
                <w:color w:val="555555"/>
              </w:rPr>
              <w:t>4</w:t>
            </w:r>
            <w:r>
              <w:rPr>
                <w:rFonts w:ascii="宋体" w:hAnsi="宋体" w:eastAsia="宋体" w:cs="Arial"/>
                <w:color w:val="555555"/>
              </w:rPr>
              <w:t xml:space="preserve"> )</w:t>
            </w:r>
          </w:p>
        </w:tc>
      </w:tr>
      <w:tr w14:paraId="7DBF4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8607B0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930E22C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4</w:t>
            </w:r>
            <w:r>
              <w:rPr>
                <w:rFonts w:ascii="宋体" w:hAnsi="宋体" w:eastAsia="宋体" w:cs="Arial"/>
                <w:color w:val="555555"/>
              </w:rPr>
              <w:t>×HDMI</w:t>
            </w:r>
          </w:p>
        </w:tc>
      </w:tr>
      <w:tr w14:paraId="5533B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9C2677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C97A42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</w:p>
        </w:tc>
      </w:tr>
      <w:tr w14:paraId="71334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AE382B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00EE8FE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1920×1200p@60/50fps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1920×1200p@30/25/24fps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1280×1024p@60fps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1280×960p@60fps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1024×768p@60fps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800×600p@60fps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640×480p@60fps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6DA11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FB3A80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8C08813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5E1ED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78654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DB275F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1920×1200p@60/50fps</w:t>
            </w:r>
          </w:p>
          <w:p w14:paraId="3740C44C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1920×1200p@30/25/24fps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1280×1024p@60fps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1280×960p@60fps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1024×768p@60fps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800×600p@60fps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640×480p@60fps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7E2CF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A2B0FA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2CDAEB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4×HDMI Embedded Audio</w:t>
            </w:r>
          </w:p>
        </w:tc>
      </w:tr>
      <w:tr w14:paraId="0AE24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E00442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582E6A8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5FB6C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471181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9BE8094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01593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06301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32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B5F67E0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Windows 7 / Windows 8 / Windows 8.1 / Windows 10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Linux 2.6.14 or Higher ( 32-bit and 64-bit )</w:t>
            </w:r>
          </w:p>
        </w:tc>
      </w:tr>
    </w:tbl>
    <w:p w14:paraId="0BB33730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46A3E4F9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输入：4 × HDMI</w:t>
      </w:r>
    </w:p>
    <w:p w14:paraId="763DC458">
      <w:r>
        <w:rPr>
          <w:rFonts w:hint="eastAsia"/>
          <w:sz w:val="18"/>
          <w:szCs w:val="18"/>
        </w:rPr>
        <w:t>●</w:t>
      </w:r>
      <w:r>
        <w:rPr>
          <w:rFonts w:ascii="Calibri" w:hAnsi="Calibri" w:eastAsia="宋体" w:cs="Arial"/>
          <w:color w:val="000000"/>
        </w:rPr>
        <w:t>4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HDMI 1080p60</w:t>
      </w:r>
      <w:r>
        <w:rPr>
          <w:rFonts w:hint="eastAsia" w:ascii="PMingLiU" w:hAnsi="PMingLiU" w:eastAsia="宋体" w:cs="Arial"/>
          <w:color w:val="000000"/>
        </w:rPr>
        <w:t>输入</w:t>
      </w:r>
    </w:p>
    <w:p w14:paraId="0593E584">
      <w:r>
        <w:rPr>
          <w:rFonts w:hint="eastAsia"/>
          <w:sz w:val="18"/>
          <w:szCs w:val="18"/>
        </w:rPr>
        <w:t>●</w:t>
      </w:r>
      <w:r>
        <w:t>外观小巧，安装简单，牢固</w:t>
      </w:r>
    </w:p>
    <w:p w14:paraId="20B6DAAB">
      <w:pPr>
        <w:rPr>
          <w:spacing w:val="-3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低延时、体积小巧</w:t>
      </w:r>
    </w:p>
    <w:p w14:paraId="34316CCB">
      <w:pPr>
        <w:rPr>
          <w:spacing w:val="-2"/>
          <w:position w:val="2"/>
        </w:rPr>
      </w:pPr>
      <w:r>
        <w:rPr>
          <w:rFonts w:hint="eastAsia"/>
          <w:sz w:val="18"/>
          <w:szCs w:val="18"/>
        </w:rPr>
        <w:t>●</w:t>
      </w:r>
      <w:r>
        <w:rPr>
          <w:rFonts w:hint="eastAsia"/>
          <w:spacing w:val="-2"/>
          <w:position w:val="2"/>
        </w:rPr>
        <w:t>适用行业：移动式平台、消费领域</w:t>
      </w:r>
    </w:p>
    <w:p w14:paraId="610E1822">
      <w:pPr>
        <w:rPr>
          <w:spacing w:val="-2"/>
          <w:position w:val="2"/>
        </w:rPr>
      </w:pPr>
      <w:r>
        <w:rPr>
          <w:rFonts w:hint="eastAsia"/>
          <w:sz w:val="18"/>
          <w:szCs w:val="18"/>
        </w:rPr>
        <w:t>●</w:t>
      </w:r>
      <w:r>
        <w:rPr>
          <w:spacing w:val="-2"/>
          <w:position w:val="2"/>
        </w:rPr>
        <w:t>1920*1080P60进P60出</w:t>
      </w:r>
    </w:p>
    <w:p w14:paraId="4457EE82">
      <w:pPr>
        <w:rPr>
          <w:spacing w:val="-2"/>
          <w:position w:val="2"/>
        </w:rPr>
      </w:pPr>
      <w:r>
        <w:rPr>
          <w:rFonts w:hint="eastAsia"/>
          <w:sz w:val="18"/>
          <w:szCs w:val="18"/>
        </w:rPr>
        <w:t>●</w:t>
      </w:r>
      <w:r>
        <w:rPr>
          <w:spacing w:val="-2"/>
          <w:position w:val="2"/>
        </w:rPr>
        <w:t>1920*1080P30支持4:2:2</w:t>
      </w:r>
    </w:p>
    <w:p w14:paraId="79B689D2">
      <w:pPr>
        <w:rPr>
          <w:spacing w:val="-2"/>
          <w:position w:val="2"/>
        </w:rPr>
      </w:pPr>
      <w:r>
        <w:rPr>
          <w:rFonts w:hint="eastAsia"/>
          <w:sz w:val="18"/>
          <w:szCs w:val="18"/>
        </w:rPr>
        <w:t>●</w:t>
      </w:r>
      <w:r>
        <w:rPr>
          <w:spacing w:val="-2"/>
          <w:position w:val="2"/>
        </w:rPr>
        <w:t xml:space="preserve">免费提供功能全面的SDK  QCAP SDK </w:t>
      </w:r>
      <w:bookmarkStart w:id="0" w:name="_GoBack"/>
      <w:bookmarkEnd w:id="0"/>
    </w:p>
    <w:p w14:paraId="112FFF66">
      <w:pPr>
        <w:rPr>
          <w:spacing w:val="-3"/>
        </w:rPr>
      </w:pPr>
    </w:p>
    <w:p w14:paraId="33796395"/>
    <w:p w14:paraId="6F8C133D"/>
    <w:p w14:paraId="7AA0010A"/>
    <w:p w14:paraId="66CBA037"/>
    <w:p w14:paraId="0695C828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1B29F7D3">
      <w:r>
        <w:rPr>
          <w:rFonts w:hint="eastAsia"/>
        </w:rPr>
        <w:t>按照系统环境分类提供对应版本的驱动，并提供简单描述</w:t>
      </w:r>
    </w:p>
    <w:p w14:paraId="64F80F35">
      <w:pPr>
        <w:rPr>
          <w:rFonts w:hint="eastAsia"/>
        </w:rPr>
      </w:pPr>
      <w:r>
        <w:rPr>
          <w:rFonts w:hint="eastAsia"/>
        </w:rPr>
        <w:t>驱动下载：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"http://www.tchdvideo.com/download.html"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http://www.tchd</w:t>
      </w:r>
      <w:r>
        <w:rPr>
          <w:rFonts w:hint="eastAsia"/>
          <w:lang w:val="en-US" w:eastAsia="zh-CN"/>
        </w:rPr>
        <w:t>sh.com</w:t>
      </w:r>
      <w:r>
        <w:rPr>
          <w:rFonts w:hint="eastAsia"/>
        </w:rPr>
        <w:fldChar w:fldCharType="end"/>
      </w:r>
    </w:p>
    <w:p w14:paraId="502ADD76">
      <w:r>
        <w:rPr>
          <w:rFonts w:hint="eastAsia"/>
        </w:rPr>
        <w:t>驱动说明：1、如果使用我们的软件(TCCARD)，请安装 “普通用户” 里的驱动；</w:t>
      </w:r>
    </w:p>
    <w:p w14:paraId="36D9184A">
      <w:r>
        <w:rPr>
          <w:rFonts w:hint="eastAsia"/>
        </w:rPr>
        <w:t>2、如果您的视频源是医疗设备输出的或小米盒子等播放器盒子，建议安装 “医疗用户” 里的驱动；</w:t>
      </w:r>
    </w:p>
    <w:p w14:paraId="34B72777">
      <w:r>
        <w:rPr>
          <w:rFonts w:hint="eastAsia"/>
        </w:rPr>
        <w:t>3、对于多接口采集卡，请先用amcap软件调用接口类型,装好采集卡驱动，重启电脑后，打开amcap</w:t>
      </w:r>
    </w:p>
    <w:p w14:paraId="5F4CDD35">
      <w:pPr>
        <w:rPr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软件，在设备菜单这一项选择我们采集卡型号， 在选项菜单选择视频捕捉过滤器，会出现接口选择设置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1034A9"/>
    <w:rsid w:val="002A7CF0"/>
    <w:rsid w:val="003C35CD"/>
    <w:rsid w:val="0046404B"/>
    <w:rsid w:val="007925A4"/>
    <w:rsid w:val="00887405"/>
    <w:rsid w:val="00A23B5D"/>
    <w:rsid w:val="00AE22E5"/>
    <w:rsid w:val="00D2165A"/>
    <w:rsid w:val="14CD41D1"/>
    <w:rsid w:val="15362374"/>
    <w:rsid w:val="22555D62"/>
    <w:rsid w:val="29BD28CD"/>
    <w:rsid w:val="2E703A20"/>
    <w:rsid w:val="2EFC3A9E"/>
    <w:rsid w:val="3C402A98"/>
    <w:rsid w:val="3FE41DDE"/>
    <w:rsid w:val="4DE70A1A"/>
    <w:rsid w:val="53C84B8E"/>
    <w:rsid w:val="54DA112D"/>
    <w:rsid w:val="5CA22DF0"/>
    <w:rsid w:val="65563D54"/>
    <w:rsid w:val="6DD153FD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671</Words>
  <Characters>1519</Characters>
  <Lines>13</Lines>
  <Paragraphs>3</Paragraphs>
  <TotalTime>3</TotalTime>
  <ScaleCrop>false</ScaleCrop>
  <LinksUpToDate>false</LinksUpToDate>
  <CharactersWithSpaces>1611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2025-05-22T13:54:39Z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838EAB9A9919408D902D0AAF6757175D_12</vt:lpwstr>
  </property>
</Properties>
</file>