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1134"/>
        <w:gridCol w:w="2658"/>
      </w:tblGrid>
      <w:tr w:rsidR="00226BEF" w14:paraId="1F33D02B" w14:textId="77777777" w:rsidTr="00C40771">
        <w:tc>
          <w:tcPr>
            <w:tcW w:w="1555" w:type="dxa"/>
            <w:vMerge w:val="restart"/>
            <w:vAlign w:val="center"/>
          </w:tcPr>
          <w:p w14:paraId="27135D53" w14:textId="5C0E2C98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天创恒达</w:t>
            </w:r>
            <w:proofErr w:type="gramEnd"/>
          </w:p>
        </w:tc>
        <w:tc>
          <w:tcPr>
            <w:tcW w:w="5103" w:type="dxa"/>
            <w:vMerge w:val="restart"/>
          </w:tcPr>
          <w:p w14:paraId="7FCEE5C9" w14:textId="77777777" w:rsidR="00226BEF" w:rsidRDefault="00226BEF">
            <w:pPr>
              <w:rPr>
                <w:color w:val="000000"/>
                <w:shd w:val="clear" w:color="auto" w:fill="FAFAFA"/>
              </w:rPr>
            </w:pPr>
            <w:proofErr w:type="gramStart"/>
            <w:r>
              <w:rPr>
                <w:rFonts w:hint="eastAsia"/>
                <w:color w:val="000000"/>
                <w:shd w:val="clear" w:color="auto" w:fill="FAFAFA"/>
              </w:rPr>
              <w:t>天创恒达</w:t>
            </w:r>
            <w:proofErr w:type="gramEnd"/>
            <w:r>
              <w:rPr>
                <w:rFonts w:hint="eastAsia"/>
                <w:color w:val="000000"/>
                <w:shd w:val="clear" w:color="auto" w:fill="FAFAFA"/>
              </w:rPr>
              <w:t>数字视频技术开发（北京）有限公司</w:t>
            </w:r>
          </w:p>
          <w:p w14:paraId="2CEFFD6A" w14:textId="7714E599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 w14:textId="096842E8" w:rsidR="00226BEF" w:rsidRPr="00226BEF" w:rsidRDefault="00226BEF" w:rsidP="00226BEF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226BEF"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码</w:t>
            </w:r>
          </w:p>
        </w:tc>
        <w:tc>
          <w:tcPr>
            <w:tcW w:w="2658" w:type="dxa"/>
          </w:tcPr>
          <w:p w14:paraId="6EA3DBCA" w14:textId="6E3569EB" w:rsidR="00226BEF" w:rsidRPr="00226BEF" w:rsidRDefault="00226BEF" w:rsidP="00C40771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</w:t>
            </w:r>
            <w:r w:rsidR="0043215E">
              <w:rPr>
                <w:color w:val="000000"/>
                <w:sz w:val="20"/>
                <w:szCs w:val="20"/>
                <w:shd w:val="clear" w:color="auto" w:fill="FAFAFA"/>
              </w:rPr>
              <w:t>GGS-</w:t>
            </w:r>
            <w:r w:rsidR="008F43B2">
              <w:rPr>
                <w:rFonts w:hint="eastAsia"/>
              </w:rPr>
              <w:t xml:space="preserve"> </w:t>
            </w:r>
            <w:r w:rsidR="000F665E"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TC-400N4 MC TVI</w:t>
            </w:r>
          </w:p>
        </w:tc>
      </w:tr>
      <w:tr w:rsidR="00226BEF" w14:paraId="34D88065" w14:textId="77777777" w:rsidTr="00C40771">
        <w:tc>
          <w:tcPr>
            <w:tcW w:w="1555" w:type="dxa"/>
            <w:vMerge/>
            <w:vAlign w:val="center"/>
          </w:tcPr>
          <w:p w14:paraId="21C5B7CC" w14:textId="77777777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14:paraId="3928CD19" w14:textId="77777777" w:rsidR="00226BEF" w:rsidRDefault="00226BEF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 w14:textId="1B733E79" w:rsidR="00226BEF" w:rsidRPr="00226BEF" w:rsidRDefault="00226BEF" w:rsidP="00226BEF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658" w:type="dxa"/>
          </w:tcPr>
          <w:p w14:paraId="5ADB9463" w14:textId="0CB4FE5A" w:rsidR="00226BEF" w:rsidRPr="00226BEF" w:rsidRDefault="0043215E" w:rsidP="0043215E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 w14:textId="73467B85" w:rsidR="00226BEF" w:rsidRDefault="00226BEF">
      <w:pPr>
        <w:rPr>
          <w:b/>
          <w:sz w:val="30"/>
          <w:szCs w:val="30"/>
        </w:rPr>
      </w:pPr>
    </w:p>
    <w:p w14:paraId="71FDA143" w14:textId="2A208299" w:rsidR="0043215E" w:rsidRDefault="0043215E">
      <w:pPr>
        <w:rPr>
          <w:b/>
          <w:sz w:val="30"/>
          <w:szCs w:val="30"/>
        </w:rPr>
      </w:pPr>
    </w:p>
    <w:p w14:paraId="3C3EF9C7" w14:textId="516E5B0E" w:rsidR="0043215E" w:rsidRDefault="0043215E">
      <w:pPr>
        <w:rPr>
          <w:b/>
          <w:sz w:val="30"/>
          <w:szCs w:val="30"/>
        </w:rPr>
      </w:pPr>
    </w:p>
    <w:p w14:paraId="11A80A18" w14:textId="769804AC" w:rsidR="0043215E" w:rsidRDefault="0043215E">
      <w:pPr>
        <w:rPr>
          <w:b/>
          <w:sz w:val="30"/>
          <w:szCs w:val="30"/>
        </w:rPr>
      </w:pPr>
    </w:p>
    <w:p w14:paraId="40F81F0A" w14:textId="09CB937C" w:rsidR="0043215E" w:rsidRDefault="0043215E">
      <w:pPr>
        <w:rPr>
          <w:b/>
          <w:sz w:val="30"/>
          <w:szCs w:val="30"/>
        </w:rPr>
      </w:pPr>
    </w:p>
    <w:p w14:paraId="61E5AF25" w14:textId="77777777" w:rsidR="0043215E" w:rsidRDefault="0043215E">
      <w:pPr>
        <w:rPr>
          <w:b/>
          <w:sz w:val="30"/>
          <w:szCs w:val="30"/>
        </w:rPr>
      </w:pPr>
    </w:p>
    <w:p w14:paraId="62DF35D2" w14:textId="2820AE07" w:rsidR="0043215E" w:rsidRPr="0043215E" w:rsidRDefault="0043215E">
      <w:pPr>
        <w:rPr>
          <w:rFonts w:ascii="宋体" w:eastAsia="宋体" w:hAnsi="宋体"/>
          <w:b/>
          <w:bCs/>
          <w:sz w:val="30"/>
          <w:szCs w:val="30"/>
        </w:rPr>
      </w:pPr>
    </w:p>
    <w:p w14:paraId="08C11C3C" w14:textId="2E00F9C6" w:rsidR="0043215E" w:rsidRPr="0043215E" w:rsidRDefault="00CC6282" w:rsidP="0043215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sz w:val="36"/>
          <w:szCs w:val="36"/>
        </w:rPr>
        <w:t>4路</w:t>
      </w:r>
      <w:r w:rsidR="00752C06">
        <w:rPr>
          <w:rFonts w:ascii="宋体" w:eastAsia="宋体" w:hAnsi="宋体"/>
          <w:b/>
          <w:bCs/>
          <w:sz w:val="36"/>
          <w:szCs w:val="36"/>
        </w:rPr>
        <w:t>TVI</w:t>
      </w:r>
      <w:r>
        <w:rPr>
          <w:rFonts w:ascii="宋体" w:eastAsia="宋体" w:hAnsi="宋体"/>
          <w:b/>
          <w:bCs/>
          <w:sz w:val="36"/>
          <w:szCs w:val="36"/>
        </w:rPr>
        <w:t>高清音视频</w:t>
      </w:r>
      <w:r w:rsidR="00064EB7" w:rsidRPr="00064EB7">
        <w:rPr>
          <w:rFonts w:ascii="宋体" w:eastAsia="宋体" w:hAnsi="宋体" w:hint="eastAsia"/>
          <w:b/>
          <w:bCs/>
          <w:sz w:val="36"/>
          <w:szCs w:val="36"/>
        </w:rPr>
        <w:t>采集卡</w:t>
      </w:r>
    </w:p>
    <w:p w14:paraId="79CAFA54" w14:textId="08374B6B" w:rsidR="0043215E" w:rsidRPr="0043215E" w:rsidRDefault="0043215E" w:rsidP="0043215E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3215E">
        <w:rPr>
          <w:rFonts w:ascii="宋体" w:eastAsia="宋体" w:hAnsi="宋体" w:hint="eastAsia"/>
          <w:b/>
          <w:bCs/>
          <w:sz w:val="44"/>
          <w:szCs w:val="44"/>
        </w:rPr>
        <w:t>产品规格书</w:t>
      </w:r>
    </w:p>
    <w:p w14:paraId="4C54F8F3" w14:textId="77777777" w:rsidR="0043215E" w:rsidRPr="0043215E" w:rsidRDefault="0043215E" w:rsidP="0043215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564CB92F" w14:textId="6D123584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43215E">
        <w:rPr>
          <w:rFonts w:ascii="宋体" w:eastAsia="宋体" w:hAnsi="宋体" w:hint="eastAsia"/>
          <w:b/>
          <w:bCs/>
          <w:sz w:val="28"/>
          <w:szCs w:val="28"/>
        </w:rPr>
        <w:t>型号：</w:t>
      </w:r>
      <w:r w:rsidR="000F665E">
        <w:rPr>
          <w:rFonts w:ascii="宋体" w:eastAsia="宋体" w:hAnsi="宋体" w:hint="eastAsia"/>
          <w:b/>
          <w:bCs/>
          <w:sz w:val="28"/>
          <w:szCs w:val="28"/>
        </w:rPr>
        <w:t>TC-400N4 MC TVI</w:t>
      </w:r>
    </w:p>
    <w:p w14:paraId="115CBAC9" w14:textId="2D767A9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54A27A9" w14:textId="78E03D55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D9DD5E5" w14:textId="3B23A150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0F03BD9" w14:textId="7B34E01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6863158" w14:textId="551FC606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D74F839" w14:textId="4B63840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3CD4B99" w14:textId="35DA0FD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099F5E9D" w14:textId="41FD71E5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3260"/>
        <w:gridCol w:w="2756"/>
        <w:gridCol w:w="2914"/>
      </w:tblGrid>
      <w:tr w:rsidR="0043215E" w14:paraId="5133F64B" w14:textId="77777777" w:rsidTr="0043215E">
        <w:trPr>
          <w:trHeight w:val="730"/>
        </w:trPr>
        <w:tc>
          <w:tcPr>
            <w:tcW w:w="3260" w:type="dxa"/>
            <w:vAlign w:val="center"/>
          </w:tcPr>
          <w:p w14:paraId="68521314" w14:textId="76FD0834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 w14:textId="457C8CC7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 w14:textId="58E28F75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批准/日期</w:t>
            </w:r>
          </w:p>
        </w:tc>
      </w:tr>
      <w:tr w:rsidR="00D04CD3" w14:paraId="34B794AA" w14:textId="77777777" w:rsidTr="0043215E">
        <w:tc>
          <w:tcPr>
            <w:tcW w:w="3260" w:type="dxa"/>
          </w:tcPr>
          <w:p w14:paraId="517C80C6" w14:textId="1F466458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</w:rPr>
              <w:t>吴根新</w:t>
            </w:r>
            <w:proofErr w:type="gramEnd"/>
          </w:p>
        </w:tc>
        <w:tc>
          <w:tcPr>
            <w:tcW w:w="2756" w:type="dxa"/>
          </w:tcPr>
          <w:p w14:paraId="30650A7E" w14:textId="449A9744" w:rsidR="00D04CD3" w:rsidRDefault="00B912FA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 w14:textId="77777777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04CD3" w14:paraId="3FD50938" w14:textId="77777777" w:rsidTr="0043215E">
        <w:tc>
          <w:tcPr>
            <w:tcW w:w="3260" w:type="dxa"/>
          </w:tcPr>
          <w:p w14:paraId="01CEFD3A" w14:textId="6E579A21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202</w:t>
            </w:r>
            <w:r w:rsidR="00752C06">
              <w:rPr>
                <w:rFonts w:ascii="宋体" w:eastAsia="宋体" w:hAnsi="宋体"/>
                <w:b/>
                <w:bCs/>
              </w:rPr>
              <w:t>3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 w14:textId="784416D2" w:rsidR="00D04CD3" w:rsidRDefault="009E30EF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202</w:t>
            </w:r>
            <w:r w:rsidR="00752C06">
              <w:rPr>
                <w:rFonts w:ascii="宋体" w:eastAsia="宋体" w:hAnsi="宋体"/>
                <w:b/>
                <w:bCs/>
              </w:rPr>
              <w:t>3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1</w:t>
            </w:r>
            <w:r>
              <w:rPr>
                <w:rFonts w:ascii="宋体" w:eastAsia="宋体" w:hAnsi="宋体"/>
                <w:b/>
                <w:bCs/>
              </w:rPr>
              <w:t>7</w:t>
            </w:r>
          </w:p>
        </w:tc>
        <w:tc>
          <w:tcPr>
            <w:tcW w:w="2914" w:type="dxa"/>
          </w:tcPr>
          <w:p w14:paraId="1D2F6F7E" w14:textId="77777777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14:paraId="33073542" w14:textId="3693015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0A82533" w14:textId="60BAB5A5" w:rsidR="0043215E" w:rsidRDefault="0043215E" w:rsidP="0043215E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75D76E7A" w14:textId="64B641F8" w:rsidR="0043215E" w:rsidRDefault="0043215E" w:rsidP="0043215E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3FDD1223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公司名称：</w:t>
      </w:r>
      <w:proofErr w:type="gramStart"/>
      <w:r w:rsidRPr="008804A7">
        <w:rPr>
          <w:rFonts w:hint="eastAsia"/>
          <w:color w:val="000000"/>
          <w:sz w:val="21"/>
          <w:szCs w:val="21"/>
          <w:bdr w:val="none" w:sz="0" w:space="0" w:color="auto" w:frame="1"/>
          <w:shd w:val="clear" w:color="auto" w:fill="FAFAFA"/>
        </w:rPr>
        <w:t>天创恒达</w:t>
      </w:r>
      <w:proofErr w:type="gramEnd"/>
      <w:r w:rsidRPr="008804A7">
        <w:rPr>
          <w:rFonts w:hint="eastAsia"/>
          <w:color w:val="000000"/>
          <w:sz w:val="21"/>
          <w:szCs w:val="21"/>
          <w:bdr w:val="none" w:sz="0" w:space="0" w:color="auto" w:frame="1"/>
          <w:shd w:val="clear" w:color="auto" w:fill="FAFAFA"/>
        </w:rPr>
        <w:t>数字视频技术开发（北京）有限公司</w:t>
      </w:r>
    </w:p>
    <w:p w14:paraId="1F0DB0DE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公司地址：</w:t>
      </w:r>
      <w:r w:rsidRPr="008804A7">
        <w:rPr>
          <w:rFonts w:hint="eastAsia"/>
          <w:color w:val="000000"/>
          <w:sz w:val="21"/>
          <w:szCs w:val="21"/>
        </w:rPr>
        <w:t>北京市海淀区连桥二街</w:t>
      </w:r>
      <w:r w:rsidRPr="008804A7">
        <w:rPr>
          <w:rFonts w:hint="eastAsia"/>
          <w:color w:val="000000"/>
          <w:sz w:val="21"/>
          <w:szCs w:val="21"/>
        </w:rPr>
        <w:t>9</w:t>
      </w:r>
      <w:r w:rsidRPr="008804A7">
        <w:rPr>
          <w:rFonts w:hint="eastAsia"/>
          <w:color w:val="000000"/>
          <w:sz w:val="21"/>
          <w:szCs w:val="21"/>
        </w:rPr>
        <w:t>号院</w:t>
      </w:r>
      <w:r w:rsidRPr="008804A7">
        <w:rPr>
          <w:rFonts w:hint="eastAsia"/>
          <w:color w:val="000000"/>
          <w:sz w:val="21"/>
          <w:szCs w:val="21"/>
        </w:rPr>
        <w:t>1</w:t>
      </w:r>
      <w:r w:rsidRPr="008804A7">
        <w:rPr>
          <w:rFonts w:hint="eastAsia"/>
          <w:color w:val="000000"/>
          <w:sz w:val="21"/>
          <w:szCs w:val="21"/>
        </w:rPr>
        <w:t>号楼</w:t>
      </w:r>
      <w:r w:rsidRPr="008804A7">
        <w:rPr>
          <w:rFonts w:hint="eastAsia"/>
          <w:color w:val="000000"/>
          <w:sz w:val="21"/>
          <w:szCs w:val="21"/>
        </w:rPr>
        <w:t>4</w:t>
      </w:r>
      <w:r w:rsidRPr="008804A7">
        <w:rPr>
          <w:rFonts w:hint="eastAsia"/>
          <w:color w:val="000000"/>
          <w:sz w:val="21"/>
          <w:szCs w:val="21"/>
        </w:rPr>
        <w:t>层</w:t>
      </w:r>
    </w:p>
    <w:p w14:paraId="6B46FA8E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公司网址：</w:t>
      </w:r>
      <w:hyperlink r:id="rId9" w:history="1">
        <w:r w:rsidRPr="008804A7">
          <w:rPr>
            <w:rStyle w:val="a3"/>
            <w:rFonts w:hint="eastAsia"/>
            <w:b/>
            <w:bCs/>
            <w:sz w:val="21"/>
            <w:szCs w:val="21"/>
            <w:shd w:val="clear" w:color="auto" w:fill="FFFFFF"/>
          </w:rPr>
          <w:t>h</w:t>
        </w:r>
      </w:hyperlink>
      <w:hyperlink r:id="rId10" w:history="1">
        <w:r w:rsidRPr="008804A7">
          <w:rPr>
            <w:rStyle w:val="a3"/>
            <w:rFonts w:hint="eastAsia"/>
            <w:sz w:val="21"/>
            <w:szCs w:val="21"/>
            <w:shd w:val="clear" w:color="auto" w:fill="FFFFFF"/>
          </w:rPr>
          <w:t>ttp://www.tchdvideo.com</w:t>
        </w:r>
      </w:hyperlink>
      <w:r w:rsidRPr="008804A7">
        <w:rPr>
          <w:rFonts w:hint="eastAsia"/>
          <w:color w:val="0563C1"/>
          <w:sz w:val="21"/>
          <w:szCs w:val="21"/>
          <w:u w:val="single"/>
        </w:rPr>
        <w:t> </w:t>
      </w:r>
    </w:p>
    <w:p w14:paraId="4D38C100" w14:textId="3FA07920" w:rsidR="00226BEF" w:rsidRPr="00004E75" w:rsidRDefault="008804A7" w:rsidP="00004E75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客服电话：</w:t>
      </w:r>
      <w:r w:rsidRPr="008804A7">
        <w:rPr>
          <w:rFonts w:hint="eastAsia"/>
          <w:color w:val="000000"/>
          <w:sz w:val="21"/>
          <w:szCs w:val="21"/>
        </w:rPr>
        <w:t>400-800-1650</w:t>
      </w:r>
    </w:p>
    <w:p w14:paraId="2AF6B2A4" w14:textId="2FA454F5" w:rsidR="005E3B1A" w:rsidRPr="003243FC" w:rsidRDefault="008B4793" w:rsidP="00CA5CB6">
      <w:pPr>
        <w:pStyle w:val="1"/>
        <w:tabs>
          <w:tab w:val="left" w:pos="8170"/>
          <w:tab w:val="left" w:pos="8720"/>
          <w:tab w:val="left" w:pos="9300"/>
        </w:tabs>
        <w:rPr>
          <w:rFonts w:ascii="黑体" w:eastAsia="黑体" w:hAnsi="黑体"/>
          <w:sz w:val="32"/>
          <w:szCs w:val="32"/>
        </w:rPr>
      </w:pPr>
      <w:r w:rsidRPr="003243FC">
        <w:rPr>
          <w:rFonts w:ascii="黑体" w:eastAsia="黑体" w:hAnsi="黑体" w:hint="eastAsia"/>
          <w:sz w:val="32"/>
          <w:szCs w:val="32"/>
        </w:rPr>
        <w:lastRenderedPageBreak/>
        <w:t>1</w:t>
      </w:r>
      <w:r w:rsidR="003243FC" w:rsidRPr="003243FC">
        <w:rPr>
          <w:rFonts w:ascii="黑体" w:eastAsia="黑体" w:hAnsi="黑体" w:hint="eastAsia"/>
          <w:sz w:val="32"/>
          <w:szCs w:val="32"/>
        </w:rPr>
        <w:t>、</w:t>
      </w:r>
      <w:r w:rsidR="00291D1E" w:rsidRPr="003243FC">
        <w:rPr>
          <w:rFonts w:ascii="黑体" w:eastAsia="黑体" w:hAnsi="黑体" w:hint="eastAsia"/>
          <w:sz w:val="32"/>
          <w:szCs w:val="32"/>
        </w:rPr>
        <w:t>概述：</w:t>
      </w:r>
      <w:r w:rsidR="00562B19">
        <w:rPr>
          <w:rFonts w:ascii="黑体" w:eastAsia="黑体" w:hAnsi="黑体"/>
          <w:sz w:val="32"/>
          <w:szCs w:val="32"/>
        </w:rPr>
        <w:tab/>
      </w:r>
      <w:r w:rsidR="00CA3BF6">
        <w:rPr>
          <w:rFonts w:ascii="黑体" w:eastAsia="黑体" w:hAnsi="黑体"/>
          <w:sz w:val="32"/>
          <w:szCs w:val="32"/>
        </w:rPr>
        <w:tab/>
      </w:r>
      <w:r w:rsidR="00CA5CB6">
        <w:rPr>
          <w:rFonts w:ascii="黑体" w:eastAsia="黑体" w:hAnsi="黑体"/>
          <w:sz w:val="32"/>
          <w:szCs w:val="32"/>
        </w:rPr>
        <w:tab/>
      </w:r>
    </w:p>
    <w:p w14:paraId="1FF020CF" w14:textId="77777777" w:rsidR="008B4793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  <w:b/>
          <w:bCs/>
        </w:rPr>
        <w:t>产品名称</w:t>
      </w:r>
      <w:r w:rsidRPr="003243FC">
        <w:rPr>
          <w:rFonts w:ascii="黑体" w:eastAsia="黑体" w:hAnsi="黑体" w:hint="eastAsia"/>
        </w:rPr>
        <w:t>: 音视频采集卡</w:t>
      </w:r>
      <w:r w:rsidR="008B4793" w:rsidRPr="003243FC">
        <w:rPr>
          <w:rFonts w:ascii="黑体" w:eastAsia="黑体" w:hAnsi="黑体" w:hint="eastAsia"/>
        </w:rPr>
        <w:t>；</w:t>
      </w:r>
    </w:p>
    <w:p w14:paraId="31415292" w14:textId="79134EEE" w:rsidR="005E3B1A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  <w:b/>
          <w:bCs/>
        </w:rPr>
        <w:t>产品副标题</w:t>
      </w:r>
      <w:r w:rsidRPr="003243FC">
        <w:rPr>
          <w:rFonts w:ascii="黑体" w:eastAsia="黑体" w:hAnsi="黑体" w:hint="eastAsia"/>
        </w:rPr>
        <w:t>：</w:t>
      </w:r>
      <w:r w:rsidR="00CC6282">
        <w:rPr>
          <w:rFonts w:ascii="黑体" w:eastAsia="黑体" w:hAnsi="黑体"/>
        </w:rPr>
        <w:t>4路</w:t>
      </w:r>
      <w:r w:rsidR="00752C06">
        <w:rPr>
          <w:rFonts w:ascii="黑体" w:eastAsia="黑体" w:hAnsi="黑体"/>
        </w:rPr>
        <w:t>TVI</w:t>
      </w:r>
      <w:r w:rsidR="00CC6282">
        <w:rPr>
          <w:rFonts w:ascii="黑体" w:eastAsia="黑体" w:hAnsi="黑体"/>
        </w:rPr>
        <w:t>高清音视频</w:t>
      </w:r>
      <w:r w:rsidRPr="003243FC">
        <w:rPr>
          <w:rFonts w:ascii="黑体" w:eastAsia="黑体" w:hAnsi="黑体" w:hint="eastAsia"/>
        </w:rPr>
        <w:t>采集卡</w:t>
      </w:r>
    </w:p>
    <w:p w14:paraId="4956D38A" w14:textId="6F552086" w:rsidR="005E3B1A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41884">
        <w:rPr>
          <w:rFonts w:ascii="黑体" w:eastAsia="黑体" w:hAnsi="黑体" w:hint="eastAsia"/>
          <w:b/>
          <w:bCs/>
        </w:rPr>
        <w:t>型号:</w:t>
      </w:r>
      <w:r w:rsidR="000F665E">
        <w:rPr>
          <w:rFonts w:ascii="黑体" w:eastAsia="黑体" w:hAnsi="黑体" w:hint="eastAsia"/>
        </w:rPr>
        <w:t>TC-400N4 MC TVI</w:t>
      </w:r>
    </w:p>
    <w:p w14:paraId="6A8908A0" w14:textId="4F174A50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输入：</w:t>
      </w:r>
      <w:r w:rsidR="0001733B" w:rsidRPr="0001733B">
        <w:rPr>
          <w:rFonts w:ascii="黑体" w:eastAsia="黑体" w:hAnsi="黑体"/>
        </w:rPr>
        <w:t>4</w:t>
      </w:r>
      <w:r w:rsidR="0001733B" w:rsidRPr="0001733B">
        <w:rPr>
          <w:rFonts w:ascii="黑体" w:eastAsia="黑体" w:hAnsi="黑体" w:hint="eastAsia"/>
        </w:rPr>
        <w:t>路</w:t>
      </w:r>
      <w:r w:rsidR="00752C06">
        <w:rPr>
          <w:rFonts w:ascii="黑体" w:eastAsia="黑体" w:hAnsi="黑体"/>
        </w:rPr>
        <w:t>TVI</w:t>
      </w:r>
      <w:r w:rsidR="0001733B" w:rsidRPr="0001733B">
        <w:rPr>
          <w:rFonts w:ascii="黑体" w:eastAsia="黑体" w:hAnsi="黑体"/>
        </w:rPr>
        <w:t xml:space="preserve"> </w:t>
      </w:r>
      <w:r w:rsidR="00A27FD9">
        <w:rPr>
          <w:rFonts w:ascii="Calibri" w:eastAsia="宋体" w:hAnsi="Calibri" w:cs="Arial"/>
          <w:color w:val="000000"/>
        </w:rPr>
        <w:t>1080P</w:t>
      </w:r>
      <w:r w:rsidR="00752C06">
        <w:rPr>
          <w:rFonts w:ascii="Calibri" w:eastAsia="宋体" w:hAnsi="Calibri" w:cs="Arial"/>
          <w:color w:val="000000"/>
        </w:rPr>
        <w:t>3</w:t>
      </w:r>
      <w:r w:rsidR="00A27FD9">
        <w:rPr>
          <w:rFonts w:ascii="Calibri" w:eastAsia="宋体" w:hAnsi="Calibri" w:cs="Arial"/>
          <w:color w:val="000000"/>
        </w:rPr>
        <w:t>0</w:t>
      </w:r>
      <w:r w:rsidR="0001733B" w:rsidRPr="0001733B">
        <w:rPr>
          <w:rFonts w:ascii="黑体" w:eastAsia="黑体" w:hAnsi="黑体" w:hint="eastAsia"/>
        </w:rPr>
        <w:t>输入及存储</w:t>
      </w:r>
    </w:p>
    <w:p w14:paraId="261CDD16" w14:textId="20775C43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低延时、单卡多路、高画质</w:t>
      </w:r>
    </w:p>
    <w:p w14:paraId="3C5A4B3E" w14:textId="2B108E70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4:4:4 10BIT</w:t>
      </w:r>
    </w:p>
    <w:p w14:paraId="6F05507A" w14:textId="3808C79C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 xml:space="preserve">免费提供功能全面的SDK  QCAP SDK </w:t>
      </w:r>
    </w:p>
    <w:p w14:paraId="39ED590C" w14:textId="148CE596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主要应用领域：高阶影像撷取、广告广告牌</w:t>
      </w:r>
    </w:p>
    <w:p w14:paraId="4134375D" w14:textId="168F40CE" w:rsidR="00CC6282" w:rsidRPr="00752C06" w:rsidRDefault="008B4793" w:rsidP="00752C06">
      <w:pPr>
        <w:pStyle w:val="1"/>
        <w:tabs>
          <w:tab w:val="left" w:pos="8170"/>
          <w:tab w:val="left" w:pos="8720"/>
        </w:tabs>
        <w:rPr>
          <w:rFonts w:ascii="黑体" w:eastAsia="黑体" w:hAnsi="黑体"/>
          <w:sz w:val="32"/>
          <w:szCs w:val="32"/>
        </w:rPr>
      </w:pPr>
      <w:r w:rsidRPr="00CA3BF6">
        <w:rPr>
          <w:rFonts w:ascii="黑体" w:eastAsia="黑体" w:hAnsi="黑体"/>
          <w:sz w:val="32"/>
          <w:szCs w:val="32"/>
        </w:rPr>
        <w:t>2</w:t>
      </w:r>
      <w:r w:rsidR="003243FC" w:rsidRPr="00CA3BF6">
        <w:rPr>
          <w:rFonts w:ascii="黑体" w:eastAsia="黑体" w:hAnsi="黑体" w:hint="eastAsia"/>
          <w:sz w:val="32"/>
          <w:szCs w:val="32"/>
        </w:rPr>
        <w:t>、</w:t>
      </w:r>
      <w:r w:rsidR="00291D1E" w:rsidRPr="00CA3BF6">
        <w:rPr>
          <w:rFonts w:ascii="黑体" w:eastAsia="黑体" w:hAnsi="黑体" w:hint="eastAsia"/>
          <w:sz w:val="32"/>
          <w:szCs w:val="32"/>
        </w:rPr>
        <w:t>产品图片：</w:t>
      </w:r>
    </w:p>
    <w:p w14:paraId="55B97D9B" w14:textId="26D1A2C1" w:rsidR="005E3B1A" w:rsidRDefault="005E3B1A" w:rsidP="008B4793">
      <w:pPr>
        <w:jc w:val="center"/>
        <w:rPr>
          <w:noProof/>
        </w:rPr>
      </w:pPr>
    </w:p>
    <w:p w14:paraId="6F1873CB" w14:textId="5E7ABBB2" w:rsidR="00CC6282" w:rsidRDefault="000F665E" w:rsidP="008B4793">
      <w:pPr>
        <w:jc w:val="center"/>
      </w:pPr>
      <w:r>
        <w:rPr>
          <w:noProof/>
        </w:rPr>
        <w:drawing>
          <wp:inline distT="0" distB="0" distL="0" distR="0" wp14:anchorId="257F7881" wp14:editId="263EA25D">
            <wp:extent cx="4600000" cy="14761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F9835" w14:textId="6115A6D0" w:rsidR="00351F59" w:rsidRDefault="00351F59" w:rsidP="008B4793">
      <w:pPr>
        <w:jc w:val="center"/>
      </w:pPr>
    </w:p>
    <w:p w14:paraId="16AD6C95" w14:textId="3397E8C6" w:rsidR="00CC6282" w:rsidRDefault="00CC6282" w:rsidP="008B4793">
      <w:pPr>
        <w:jc w:val="center"/>
      </w:pPr>
    </w:p>
    <w:p w14:paraId="18BB7AEB" w14:textId="77777777" w:rsidR="00CC6282" w:rsidRDefault="00CC6282" w:rsidP="00752C06"/>
    <w:p w14:paraId="5941F4FC" w14:textId="7D4C6DF4" w:rsidR="00351F59" w:rsidRDefault="00351F59" w:rsidP="008B4793">
      <w:pPr>
        <w:jc w:val="center"/>
      </w:pPr>
      <w:r>
        <w:rPr>
          <w:rFonts w:hint="eastAsia"/>
        </w:rPr>
        <w:t>主机接口：</w:t>
      </w:r>
      <w:r w:rsidR="000F665E">
        <w:rPr>
          <w:rFonts w:hint="eastAsia"/>
        </w:rPr>
        <w:t>M</w:t>
      </w:r>
      <w:r w:rsidR="000F665E">
        <w:t xml:space="preserve">INI </w:t>
      </w:r>
      <w:r w:rsidR="00CA5CB6">
        <w:rPr>
          <w:rFonts w:ascii="宋体" w:eastAsia="宋体" w:hAnsi="宋体" w:cs="宋体" w:hint="eastAsia"/>
        </w:rPr>
        <w:t>PCIe×</w:t>
      </w:r>
      <w:r w:rsidR="00D31EEF">
        <w:rPr>
          <w:rFonts w:ascii="宋体" w:eastAsia="宋体" w:hAnsi="宋体" w:cs="宋体"/>
        </w:rPr>
        <w:t>1</w:t>
      </w:r>
    </w:p>
    <w:p w14:paraId="1FAF416E" w14:textId="5E1B8D7B" w:rsidR="001E4FB7" w:rsidRDefault="001E4FB7" w:rsidP="00317D65"/>
    <w:p w14:paraId="620F8D5C" w14:textId="77777777" w:rsidR="000F665E" w:rsidRDefault="000F665E" w:rsidP="00317D65"/>
    <w:p w14:paraId="773AB422" w14:textId="77777777" w:rsidR="00201B56" w:rsidRPr="00D31EEF" w:rsidRDefault="00201B56" w:rsidP="008B4793">
      <w:pPr>
        <w:jc w:val="center"/>
      </w:pPr>
    </w:p>
    <w:p w14:paraId="5E4368A9" w14:textId="5A57A411" w:rsidR="005E3B1A" w:rsidRDefault="003243FC" w:rsidP="00CA5CB6">
      <w:pPr>
        <w:pStyle w:val="1"/>
        <w:tabs>
          <w:tab w:val="left" w:pos="7190"/>
        </w:tabs>
        <w:rPr>
          <w:rFonts w:ascii="黑体" w:eastAsia="黑体" w:hAnsi="黑体"/>
          <w:sz w:val="32"/>
          <w:szCs w:val="32"/>
        </w:rPr>
      </w:pPr>
      <w:r w:rsidRPr="003243FC">
        <w:rPr>
          <w:rFonts w:ascii="黑体" w:eastAsia="黑体" w:hAnsi="黑体" w:hint="eastAsia"/>
          <w:sz w:val="32"/>
          <w:szCs w:val="32"/>
        </w:rPr>
        <w:lastRenderedPageBreak/>
        <w:t>3、</w:t>
      </w:r>
      <w:r w:rsidR="00291D1E" w:rsidRPr="003243FC">
        <w:rPr>
          <w:rFonts w:ascii="黑体" w:eastAsia="黑体" w:hAnsi="黑体" w:hint="eastAsia"/>
          <w:sz w:val="32"/>
          <w:szCs w:val="32"/>
        </w:rPr>
        <w:t>规格和特性：</w:t>
      </w:r>
      <w:r w:rsidR="00CA5CB6">
        <w:rPr>
          <w:rFonts w:ascii="黑体" w:eastAsia="黑体" w:hAnsi="黑体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752C06" w:rsidRPr="00EA1A7C" w14:paraId="03843F1B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2CC64F6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型号</w:t>
            </w:r>
          </w:p>
          <w:p w14:paraId="364A171F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Model</w:t>
            </w:r>
          </w:p>
        </w:tc>
        <w:tc>
          <w:tcPr>
            <w:tcW w:w="8186" w:type="dxa"/>
            <w:vAlign w:val="center"/>
          </w:tcPr>
          <w:p w14:paraId="5365CD5D" w14:textId="017E9568" w:rsidR="00752C06" w:rsidRPr="00C36A77" w:rsidRDefault="000F665E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TC-400N4 MC TVI</w:t>
            </w:r>
            <w:r w:rsidR="00752C06" w:rsidRPr="00C36A77">
              <w:rPr>
                <w:rFonts w:asciiTheme="minorEastAsia" w:hAnsiTheme="minorEastAsia" w:cs="Arial" w:hint="eastAsia"/>
              </w:rPr>
              <w:t>同轴高清</w:t>
            </w:r>
          </w:p>
        </w:tc>
      </w:tr>
      <w:tr w:rsidR="00752C06" w:rsidRPr="00EA1A7C" w14:paraId="229588FB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0375ABE1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最大输入</w:t>
            </w:r>
          </w:p>
          <w:p w14:paraId="544F8BA3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Max. FPS</w:t>
            </w:r>
          </w:p>
        </w:tc>
        <w:tc>
          <w:tcPr>
            <w:tcW w:w="8186" w:type="dxa"/>
            <w:vAlign w:val="center"/>
          </w:tcPr>
          <w:p w14:paraId="0AACCF33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 xml:space="preserve">1920×1080p@30/25fps in </w:t>
            </w:r>
            <w:r w:rsidRPr="00C36A77">
              <w:rPr>
                <w:rFonts w:asciiTheme="minorEastAsia" w:hAnsiTheme="minorEastAsia" w:cs="Arial" w:hint="eastAsia"/>
              </w:rPr>
              <w:t>→</w:t>
            </w:r>
            <w:r w:rsidRPr="00C36A77">
              <w:rPr>
                <w:rFonts w:asciiTheme="minorEastAsia" w:hAnsiTheme="minorEastAsia" w:cs="Arial"/>
              </w:rPr>
              <w:t xml:space="preserve"> 1920×1080p@30/25fps out</w:t>
            </w:r>
          </w:p>
        </w:tc>
      </w:tr>
      <w:tr w:rsidR="00752C06" w:rsidRPr="00EA1A7C" w14:paraId="1C784526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5DB4DA87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录制模式</w:t>
            </w:r>
            <w:r w:rsidRPr="00C36A77">
              <w:rPr>
                <w:rFonts w:asciiTheme="minorEastAsia" w:hAnsiTheme="minorEastAsia" w:cs="Arial"/>
              </w:rPr>
              <w:t>Recording Mode</w:t>
            </w:r>
          </w:p>
        </w:tc>
        <w:tc>
          <w:tcPr>
            <w:tcW w:w="8186" w:type="dxa"/>
            <w:vAlign w:val="center"/>
          </w:tcPr>
          <w:p w14:paraId="7E30429C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软件压缩</w:t>
            </w:r>
          </w:p>
        </w:tc>
      </w:tr>
      <w:tr w:rsidR="00752C06" w:rsidRPr="00EA1A7C" w14:paraId="183EF6C5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D017AA0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尺寸</w:t>
            </w:r>
          </w:p>
          <w:p w14:paraId="4CCA3254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Dimension</w:t>
            </w:r>
          </w:p>
        </w:tc>
        <w:tc>
          <w:tcPr>
            <w:tcW w:w="8186" w:type="dxa"/>
            <w:vAlign w:val="center"/>
          </w:tcPr>
          <w:p w14:paraId="03F99111" w14:textId="5BA139B8" w:rsidR="00752C06" w:rsidRPr="00C36A77" w:rsidRDefault="000F665E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</w:rPr>
              <w:t>30</w:t>
            </w:r>
            <w:r w:rsidR="00752C06" w:rsidRPr="00C36A77">
              <w:rPr>
                <w:rFonts w:asciiTheme="minorEastAsia" w:hAnsiTheme="minorEastAsia" w:cs="Arial"/>
              </w:rPr>
              <w:t xml:space="preserve"> ×</w:t>
            </w:r>
            <w:r>
              <w:rPr>
                <w:rFonts w:asciiTheme="minorEastAsia" w:hAnsiTheme="minorEastAsia" w:cs="Arial"/>
              </w:rPr>
              <w:t>50.95</w:t>
            </w:r>
            <w:r w:rsidR="00752C06" w:rsidRPr="00C36A77">
              <w:rPr>
                <w:rFonts w:asciiTheme="minorEastAsia" w:hAnsiTheme="minorEastAsia" w:cs="Arial"/>
              </w:rPr>
              <w:t>(mm)</w:t>
            </w:r>
            <w:r w:rsidRPr="00C36A77">
              <w:rPr>
                <w:rFonts w:asciiTheme="minorEastAsia" w:hAnsiTheme="minorEastAsia" w:cs="Arial"/>
              </w:rPr>
              <w:t xml:space="preserve"> </w:t>
            </w:r>
          </w:p>
        </w:tc>
      </w:tr>
      <w:tr w:rsidR="00752C06" w:rsidRPr="00EA1A7C" w14:paraId="172D9E3D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28DA2E2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主机接口</w:t>
            </w:r>
            <w:r w:rsidRPr="00C36A77">
              <w:rPr>
                <w:rFonts w:asciiTheme="minorEastAsia" w:hAnsiTheme="minorEastAsia" w:cs="Arial"/>
              </w:rPr>
              <w:t>Interface</w:t>
            </w:r>
          </w:p>
        </w:tc>
        <w:tc>
          <w:tcPr>
            <w:tcW w:w="8186" w:type="dxa"/>
            <w:vAlign w:val="center"/>
          </w:tcPr>
          <w:p w14:paraId="4EAE7E3C" w14:textId="05EAC496" w:rsidR="00752C06" w:rsidRPr="00C36A77" w:rsidRDefault="000F665E" w:rsidP="00070DD9">
            <w:pPr>
              <w:jc w:val="center"/>
              <w:rPr>
                <w:rFonts w:asciiTheme="minorEastAsia" w:hAnsiTheme="minorEastAsia" w:cs="Arial"/>
              </w:rPr>
            </w:pPr>
            <w:proofErr w:type="spellStart"/>
            <w:r>
              <w:t>Minicard</w:t>
            </w:r>
            <w:proofErr w:type="spellEnd"/>
            <w:r>
              <w:t xml:space="preserve"> </w:t>
            </w:r>
            <w:proofErr w:type="gramStart"/>
            <w:r>
              <w:t>( PCIe</w:t>
            </w:r>
            <w:proofErr w:type="gramEnd"/>
            <w:r>
              <w:t>×1 )</w:t>
            </w:r>
          </w:p>
        </w:tc>
      </w:tr>
      <w:tr w:rsidR="00752C06" w:rsidRPr="00EA1A7C" w14:paraId="69E550B9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C1C46DA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视频接口</w:t>
            </w:r>
          </w:p>
          <w:p w14:paraId="73D6F7FA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Video Input</w:t>
            </w:r>
          </w:p>
        </w:tc>
        <w:tc>
          <w:tcPr>
            <w:tcW w:w="8186" w:type="dxa"/>
            <w:vAlign w:val="center"/>
          </w:tcPr>
          <w:p w14:paraId="18F42969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4 × TVI</w:t>
            </w:r>
          </w:p>
        </w:tc>
      </w:tr>
      <w:tr w:rsidR="00752C06" w:rsidRPr="00EA1A7C" w14:paraId="1950D02A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1D56B029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显示视频格式</w:t>
            </w:r>
            <w:r w:rsidRPr="00C36A77">
              <w:rPr>
                <w:rFonts w:asciiTheme="minorEastAsia" w:hAnsiTheme="minorEastAsia" w:cs="Arial"/>
              </w:rPr>
              <w:t>Display Video Format</w:t>
            </w:r>
          </w:p>
        </w:tc>
        <w:tc>
          <w:tcPr>
            <w:tcW w:w="8186" w:type="dxa"/>
            <w:vAlign w:val="center"/>
          </w:tcPr>
          <w:p w14:paraId="21B0DE67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YV12,NV12,YUY2,RGB24,RGB32</w:t>
            </w:r>
            <w:r>
              <w:rPr>
                <w:rFonts w:asciiTheme="minorEastAsia" w:hAnsiTheme="minorEastAsia" w:cs="Arial" w:hint="eastAsia"/>
              </w:rPr>
              <w:t>，P</w:t>
            </w:r>
            <w:r>
              <w:rPr>
                <w:rFonts w:asciiTheme="minorEastAsia" w:hAnsiTheme="minorEastAsia" w:cs="Arial"/>
              </w:rPr>
              <w:t>010</w:t>
            </w:r>
          </w:p>
        </w:tc>
      </w:tr>
      <w:tr w:rsidR="00752C06" w:rsidRPr="00EA1A7C" w14:paraId="562E0F85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C4E9E51" w14:textId="77777777" w:rsidR="00752C06" w:rsidRDefault="00752C06" w:rsidP="00070DD9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  </w:t>
            </w:r>
            <w:r w:rsidRPr="00C36A77">
              <w:rPr>
                <w:rFonts w:asciiTheme="minorEastAsia" w:hAnsiTheme="minorEastAsia" w:cs="Arial" w:hint="eastAsia"/>
              </w:rPr>
              <w:t>视频输入</w:t>
            </w:r>
          </w:p>
          <w:p w14:paraId="7F1C7911" w14:textId="77777777" w:rsidR="00752C06" w:rsidRPr="00C36A77" w:rsidRDefault="00752C06" w:rsidP="00070DD9">
            <w:pPr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Video RAW Data Resolution</w:t>
            </w:r>
          </w:p>
        </w:tc>
        <w:tc>
          <w:tcPr>
            <w:tcW w:w="8186" w:type="dxa"/>
            <w:vAlign w:val="center"/>
          </w:tcPr>
          <w:p w14:paraId="025D73BF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TVI / Compatible Analog HD (A/C)</w:t>
            </w:r>
            <w:r w:rsidRPr="00C36A77">
              <w:rPr>
                <w:rFonts w:asciiTheme="minorEastAsia" w:hAnsiTheme="minorEastAsia" w:cs="Arial"/>
              </w:rPr>
              <w:br/>
              <w:t>1920×1080p@30/</w:t>
            </w:r>
            <w:r>
              <w:rPr>
                <w:rFonts w:asciiTheme="minorEastAsia" w:hAnsiTheme="minorEastAsia" w:cs="Arial"/>
              </w:rPr>
              <w:t>25fps</w:t>
            </w:r>
            <w:r>
              <w:rPr>
                <w:rFonts w:asciiTheme="minorEastAsia" w:hAnsiTheme="minorEastAsia" w:cs="Arial"/>
              </w:rPr>
              <w:br/>
              <w:t>1280×720p@60/50/30/25fps</w:t>
            </w:r>
            <w:r>
              <w:rPr>
                <w:rFonts w:asciiTheme="minorEastAsia" w:hAnsiTheme="minorEastAsia" w:cs="Arial"/>
              </w:rPr>
              <w:br/>
            </w:r>
            <w:r w:rsidRPr="00C36A77">
              <w:rPr>
                <w:rFonts w:asciiTheme="minorEastAsia" w:hAnsiTheme="minorEastAsia" w:cs="Arial"/>
              </w:rPr>
              <w:t>960H / CVBS</w:t>
            </w:r>
            <w:r w:rsidRPr="00C36A77">
              <w:rPr>
                <w:rFonts w:asciiTheme="minorEastAsia" w:hAnsiTheme="minorEastAsia" w:cs="Arial"/>
              </w:rPr>
              <w:br/>
              <w:t>960×480i@60fps</w:t>
            </w:r>
            <w:r w:rsidRPr="00C36A77">
              <w:rPr>
                <w:rFonts w:asciiTheme="minorEastAsia" w:hAnsiTheme="minorEastAsia" w:cs="Arial"/>
              </w:rPr>
              <w:br/>
              <w:t>720×480i@60fps</w:t>
            </w:r>
            <w:r w:rsidRPr="00C36A77">
              <w:rPr>
                <w:rFonts w:asciiTheme="minorEastAsia" w:hAnsiTheme="minorEastAsia" w:cs="Arial"/>
              </w:rPr>
              <w:br/>
              <w:t>960×576i@50fps</w:t>
            </w:r>
            <w:r w:rsidRPr="00C36A77">
              <w:rPr>
                <w:rFonts w:asciiTheme="minorEastAsia" w:hAnsiTheme="minorEastAsia" w:cs="Arial"/>
              </w:rPr>
              <w:br/>
              <w:t>720×576i@50fps</w:t>
            </w:r>
          </w:p>
        </w:tc>
      </w:tr>
      <w:tr w:rsidR="00752C06" w:rsidRPr="00EA1A7C" w14:paraId="72BEA13B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01656CE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压缩模式</w:t>
            </w:r>
            <w:r w:rsidRPr="00C36A77">
              <w:rPr>
                <w:rFonts w:asciiTheme="minorEastAsia" w:hAnsiTheme="minorEastAsia" w:cs="Arial"/>
              </w:rPr>
              <w:t>Recording Video Format</w:t>
            </w:r>
          </w:p>
        </w:tc>
        <w:tc>
          <w:tcPr>
            <w:tcW w:w="8186" w:type="dxa"/>
            <w:vAlign w:val="center"/>
          </w:tcPr>
          <w:p w14:paraId="340D067C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H.264</w:t>
            </w:r>
            <w:r>
              <w:rPr>
                <w:rFonts w:asciiTheme="minorEastAsia" w:hAnsiTheme="minorEastAsia" w:cs="Arial" w:hint="eastAsia"/>
              </w:rPr>
              <w:t>软</w:t>
            </w:r>
            <w:r w:rsidRPr="00C36A77">
              <w:rPr>
                <w:rFonts w:asciiTheme="minorEastAsia" w:hAnsiTheme="minorEastAsia" w:cs="Arial" w:hint="eastAsia"/>
              </w:rPr>
              <w:t>压缩</w:t>
            </w:r>
            <w:r w:rsidRPr="00C36A77">
              <w:rPr>
                <w:rFonts w:asciiTheme="minorEastAsia" w:hAnsiTheme="minorEastAsia" w:cs="Arial"/>
              </w:rPr>
              <w:t xml:space="preserve"> (</w:t>
            </w:r>
            <w:r>
              <w:rPr>
                <w:rFonts w:asciiTheme="minorEastAsia" w:hAnsiTheme="minorEastAsia" w:cs="Arial"/>
              </w:rPr>
              <w:t>Software</w:t>
            </w:r>
            <w:r w:rsidRPr="00C36A77">
              <w:rPr>
                <w:rFonts w:asciiTheme="minorEastAsia" w:hAnsiTheme="minorEastAsia" w:cs="Arial"/>
              </w:rPr>
              <w:t xml:space="preserve"> Compression)</w:t>
            </w:r>
          </w:p>
        </w:tc>
      </w:tr>
      <w:tr w:rsidR="00752C06" w:rsidRPr="00EA1A7C" w14:paraId="088B5360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163C3AA3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视频录制</w:t>
            </w:r>
          </w:p>
          <w:p w14:paraId="1FA24FC4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</w:p>
          <w:p w14:paraId="30DACFCC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</w:p>
          <w:p w14:paraId="5562846C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lastRenderedPageBreak/>
              <w:t>Recording Video Resolution</w:t>
            </w:r>
          </w:p>
        </w:tc>
        <w:tc>
          <w:tcPr>
            <w:tcW w:w="8186" w:type="dxa"/>
            <w:vAlign w:val="center"/>
          </w:tcPr>
          <w:p w14:paraId="3F7F0FBB" w14:textId="77777777" w:rsidR="00752C06" w:rsidRDefault="00752C06" w:rsidP="00070DD9">
            <w:pPr>
              <w:jc w:val="center"/>
              <w:rPr>
                <w:rFonts w:ascii="Arial" w:hAnsi="Arial" w:cs="Arial"/>
              </w:rPr>
            </w:pPr>
            <w:r w:rsidRPr="0041186A">
              <w:rPr>
                <w:rFonts w:asciiTheme="minorEastAsia" w:hAnsiTheme="minorEastAsia" w:cs="Arial"/>
              </w:rPr>
              <w:lastRenderedPageBreak/>
              <w:t>TVI / Compatible Analog HD (A/C)</w:t>
            </w:r>
            <w:r w:rsidRPr="0041186A">
              <w:rPr>
                <w:rFonts w:asciiTheme="minorEastAsia" w:hAnsiTheme="minorEastAsia" w:cs="Arial"/>
              </w:rPr>
              <w:br/>
            </w:r>
            <w:r w:rsidRPr="00C36A77">
              <w:rPr>
                <w:rFonts w:asciiTheme="minorEastAsia" w:hAnsiTheme="minorEastAsia" w:cs="Arial"/>
              </w:rPr>
              <w:t>1920×1080p@30/25fps</w:t>
            </w:r>
            <w:r w:rsidRPr="00C36A77">
              <w:rPr>
                <w:rFonts w:asciiTheme="minorEastAsia" w:hAnsiTheme="minorEastAsia" w:cs="Arial"/>
              </w:rPr>
              <w:br/>
              <w:t>1280×720p@60/50/30/25fps</w:t>
            </w:r>
            <w:r w:rsidRPr="00C36A77">
              <w:rPr>
                <w:rFonts w:asciiTheme="minorEastAsia" w:hAnsiTheme="minorEastAsia" w:cs="Arial"/>
              </w:rPr>
              <w:br/>
              <w:t>960H / CVBS</w:t>
            </w:r>
            <w:r w:rsidRPr="00C36A77">
              <w:rPr>
                <w:rFonts w:asciiTheme="minorEastAsia" w:hAnsiTheme="minorEastAsia" w:cs="Arial"/>
              </w:rPr>
              <w:br/>
            </w:r>
            <w:r w:rsidRPr="00C36A77">
              <w:rPr>
                <w:rFonts w:asciiTheme="minorEastAsia" w:hAnsiTheme="minorEastAsia" w:cs="Arial"/>
              </w:rPr>
              <w:lastRenderedPageBreak/>
              <w:t>960×480i@60fps</w:t>
            </w:r>
            <w:r w:rsidRPr="00C36A77">
              <w:rPr>
                <w:rFonts w:asciiTheme="minorEastAsia" w:hAnsiTheme="minorEastAsia" w:cs="Arial"/>
              </w:rPr>
              <w:br/>
              <w:t>720×480i@60fps</w:t>
            </w:r>
            <w:r w:rsidRPr="00C36A77">
              <w:rPr>
                <w:rFonts w:asciiTheme="minorEastAsia" w:hAnsiTheme="minorEastAsia" w:cs="Arial"/>
              </w:rPr>
              <w:br/>
              <w:t>960×576i@50fps</w:t>
            </w:r>
            <w:r w:rsidRPr="00C36A77">
              <w:rPr>
                <w:rFonts w:asciiTheme="minorEastAsia" w:hAnsiTheme="minorEastAsia" w:cs="Arial"/>
              </w:rPr>
              <w:br/>
              <w:t>720×576i@50fps</w:t>
            </w:r>
          </w:p>
        </w:tc>
      </w:tr>
      <w:tr w:rsidR="00752C06" w:rsidRPr="00EA1A7C" w14:paraId="62E715A2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640A4691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lastRenderedPageBreak/>
              <w:t>音频输入</w:t>
            </w:r>
          </w:p>
          <w:p w14:paraId="79420775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Audio Input</w:t>
            </w:r>
          </w:p>
        </w:tc>
        <w:tc>
          <w:tcPr>
            <w:tcW w:w="8186" w:type="dxa"/>
            <w:vAlign w:val="center"/>
          </w:tcPr>
          <w:p w14:paraId="2927474D" w14:textId="37858276" w:rsidR="00752C06" w:rsidRPr="00C36A77" w:rsidRDefault="00752C06" w:rsidP="000F665E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</w:rPr>
              <w:t>4</w:t>
            </w:r>
            <w:r w:rsidRPr="00C36A77">
              <w:rPr>
                <w:rFonts w:asciiTheme="minorEastAsia" w:hAnsiTheme="minorEastAsia" w:cs="Arial"/>
              </w:rPr>
              <w:t xml:space="preserve"> ×</w:t>
            </w:r>
            <w:r>
              <w:rPr>
                <w:rFonts w:asciiTheme="minorEastAsia" w:hAnsiTheme="minorEastAsia" w:cs="Arial"/>
              </w:rPr>
              <w:t xml:space="preserve">Audio Mono </w:t>
            </w:r>
            <w:proofErr w:type="gramStart"/>
            <w:r>
              <w:rPr>
                <w:rFonts w:asciiTheme="minorEastAsia" w:hAnsiTheme="minorEastAsia" w:cs="Arial"/>
              </w:rPr>
              <w:t>In</w:t>
            </w:r>
            <w:r w:rsidR="000F665E">
              <w:t>( Through</w:t>
            </w:r>
            <w:proofErr w:type="gramEnd"/>
            <w:r w:rsidR="000F665E">
              <w:t xml:space="preserve"> Wafer Connector )</w:t>
            </w:r>
          </w:p>
        </w:tc>
      </w:tr>
      <w:tr w:rsidR="000F665E" w:rsidRPr="00EA1A7C" w14:paraId="4F1101CB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05D0A9F4" w14:textId="77777777" w:rsidR="000F665E" w:rsidRDefault="000F665E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音频输出</w:t>
            </w:r>
          </w:p>
          <w:p w14:paraId="31C6EFD2" w14:textId="7B60C7F2" w:rsidR="000F665E" w:rsidRPr="00C36A77" w:rsidRDefault="000F665E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Audio</w:t>
            </w:r>
            <w:r>
              <w:rPr>
                <w:rFonts w:asciiTheme="minorEastAsia" w:hAnsiTheme="minorEastAsia" w:cs="Arial"/>
              </w:rPr>
              <w:t xml:space="preserve"> output</w:t>
            </w:r>
          </w:p>
        </w:tc>
        <w:tc>
          <w:tcPr>
            <w:tcW w:w="8186" w:type="dxa"/>
            <w:vAlign w:val="center"/>
          </w:tcPr>
          <w:p w14:paraId="37EB0AFB" w14:textId="358CAA13" w:rsidR="000F665E" w:rsidRDefault="000F665E" w:rsidP="000F665E">
            <w:pPr>
              <w:jc w:val="center"/>
              <w:rPr>
                <w:rFonts w:asciiTheme="minorEastAsia" w:hAnsiTheme="minorEastAsia" w:cs="Arial"/>
              </w:rPr>
            </w:pPr>
            <w:r>
              <w:t xml:space="preserve">Audio Mono Out </w:t>
            </w:r>
            <w:proofErr w:type="gramStart"/>
            <w:r>
              <w:t>( Through</w:t>
            </w:r>
            <w:proofErr w:type="gramEnd"/>
            <w:r>
              <w:t xml:space="preserve"> Wafer Connector )</w:t>
            </w:r>
          </w:p>
        </w:tc>
      </w:tr>
      <w:tr w:rsidR="00752C06" w:rsidRPr="00EA1A7C" w14:paraId="71CC8A86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5635DEB0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音频格式</w:t>
            </w:r>
          </w:p>
          <w:p w14:paraId="6BACE2EC" w14:textId="77777777" w:rsidR="00752C06" w:rsidRPr="00EA1A7C" w:rsidRDefault="00752C06" w:rsidP="00070DD9">
            <w:pPr>
              <w:jc w:val="center"/>
              <w:rPr>
                <w:rFonts w:ascii="Arial" w:hAnsi="Arial" w:cs="Arial"/>
                <w:b/>
              </w:rPr>
            </w:pPr>
            <w:r w:rsidRPr="00C36A77">
              <w:rPr>
                <w:rFonts w:asciiTheme="minorEastAsia" w:hAnsiTheme="minorEastAsia" w:cs="Arial"/>
              </w:rPr>
              <w:t>Audio Format</w:t>
            </w:r>
          </w:p>
        </w:tc>
        <w:tc>
          <w:tcPr>
            <w:tcW w:w="8186" w:type="dxa"/>
            <w:vAlign w:val="center"/>
          </w:tcPr>
          <w:p w14:paraId="628A6188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Stereo / 16-bit / 32000 ~ 48000Hz</w:t>
            </w:r>
          </w:p>
        </w:tc>
      </w:tr>
      <w:tr w:rsidR="00752C06" w:rsidRPr="00EA1A7C" w14:paraId="01CBFE0D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EEB3B01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I/O</w:t>
            </w:r>
          </w:p>
        </w:tc>
        <w:tc>
          <w:tcPr>
            <w:tcW w:w="8186" w:type="dxa"/>
            <w:vAlign w:val="center"/>
          </w:tcPr>
          <w:p w14:paraId="314366D0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</w:rPr>
              <w:t>8</w:t>
            </w:r>
          </w:p>
        </w:tc>
      </w:tr>
      <w:tr w:rsidR="00752C06" w:rsidRPr="00EA1A7C" w14:paraId="7CD292AD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1E80EEF3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 w:hint="eastAsia"/>
              </w:rPr>
              <w:t>多卡</w:t>
            </w:r>
            <w:r w:rsidRPr="0041186A">
              <w:rPr>
                <w:rFonts w:asciiTheme="minorEastAsia" w:hAnsiTheme="minorEastAsia" w:cs="Arial"/>
              </w:rPr>
              <w:t>Multiple Cards</w:t>
            </w:r>
          </w:p>
        </w:tc>
        <w:tc>
          <w:tcPr>
            <w:tcW w:w="8186" w:type="dxa"/>
            <w:vAlign w:val="center"/>
          </w:tcPr>
          <w:p w14:paraId="535B9E3E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 w:hint="eastAsia"/>
              </w:rPr>
              <w:t>支持∞</w:t>
            </w:r>
          </w:p>
        </w:tc>
      </w:tr>
      <w:tr w:rsidR="00752C06" w:rsidRPr="00EA1A7C" w14:paraId="17233DCC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3551F51A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>SDK</w:t>
            </w:r>
          </w:p>
        </w:tc>
        <w:tc>
          <w:tcPr>
            <w:tcW w:w="8186" w:type="dxa"/>
            <w:vAlign w:val="center"/>
          </w:tcPr>
          <w:p w14:paraId="2434C2D5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t xml:space="preserve">Support </w:t>
            </w:r>
            <w:proofErr w:type="gramStart"/>
            <w:r>
              <w:t>API :</w:t>
            </w:r>
            <w:proofErr w:type="gramEnd"/>
            <w:r>
              <w:t xml:space="preserve"> DirectShow, V4L2, </w:t>
            </w:r>
            <w:proofErr w:type="spellStart"/>
            <w:r>
              <w:t>FFmpeg</w:t>
            </w:r>
            <w:proofErr w:type="spellEnd"/>
            <w:r>
              <w:t xml:space="preserve">, </w:t>
            </w:r>
            <w:proofErr w:type="spellStart"/>
            <w:r>
              <w:t>Gstreamer</w:t>
            </w:r>
            <w:proofErr w:type="spellEnd"/>
            <w:r>
              <w:t xml:space="preserve"> Support Language : C++, C#, .NET, Visual Basic, Qt, Delphi</w:t>
            </w:r>
          </w:p>
        </w:tc>
      </w:tr>
      <w:tr w:rsidR="00752C06" w:rsidRPr="00EA1A7C" w14:paraId="19BBABEC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3E067B79" w14:textId="77777777" w:rsidR="00752C06" w:rsidRPr="00EA1A7C" w:rsidRDefault="00752C06" w:rsidP="00070DD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EA1A7C">
              <w:rPr>
                <w:rFonts w:ascii="Arial" w:hAnsi="Arial" w:cs="Arial"/>
                <w:b/>
                <w:bCs/>
                <w:color w:val="FFFFFF"/>
              </w:rPr>
              <w:t>System Requirement</w:t>
            </w:r>
          </w:p>
        </w:tc>
      </w:tr>
      <w:tr w:rsidR="00752C06" w:rsidRPr="00EA1A7C" w14:paraId="1A690240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FBF43D7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 w:hint="eastAsia"/>
              </w:rPr>
              <w:t>支持操作系统</w:t>
            </w:r>
            <w:r w:rsidRPr="0041186A">
              <w:rPr>
                <w:rFonts w:asciiTheme="minorEastAsia" w:hAnsiTheme="minorEastAsia" w:cs="Arial"/>
              </w:rPr>
              <w:t>OS Support</w:t>
            </w:r>
          </w:p>
        </w:tc>
        <w:tc>
          <w:tcPr>
            <w:tcW w:w="8186" w:type="dxa"/>
            <w:vAlign w:val="center"/>
          </w:tcPr>
          <w:p w14:paraId="779A7767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>Windows XP / Vista / Windows 7</w:t>
            </w:r>
          </w:p>
          <w:p w14:paraId="7BE3A49F" w14:textId="706F4F0C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>Windows 8 / Windows 8.1/ Windows 10</w:t>
            </w:r>
            <w:r w:rsidR="00B912FA">
              <w:rPr>
                <w:rFonts w:asciiTheme="minorEastAsia" w:hAnsiTheme="minorEastAsia" w:cs="Arial"/>
              </w:rPr>
              <w:t>/ Windows11</w:t>
            </w:r>
          </w:p>
          <w:p w14:paraId="672F71DA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 xml:space="preserve">Linux </w:t>
            </w:r>
            <w:r>
              <w:rPr>
                <w:rFonts w:asciiTheme="minorEastAsia" w:hAnsiTheme="minorEastAsia" w:cs="Arial"/>
              </w:rPr>
              <w:t>4.8</w:t>
            </w:r>
            <w:r w:rsidRPr="0041186A">
              <w:rPr>
                <w:rFonts w:asciiTheme="minorEastAsia" w:hAnsiTheme="minorEastAsia" w:cs="Arial"/>
              </w:rPr>
              <w:t xml:space="preserve"> or Higher</w:t>
            </w:r>
          </w:p>
          <w:p w14:paraId="222FAF69" w14:textId="77777777" w:rsidR="00752C06" w:rsidRPr="00EA1A7C" w:rsidRDefault="00752C06" w:rsidP="00070DD9">
            <w:pPr>
              <w:jc w:val="center"/>
              <w:rPr>
                <w:rFonts w:ascii="Arial" w:hAnsi="Arial" w:cs="Arial"/>
              </w:rPr>
            </w:pPr>
            <w:proofErr w:type="gramStart"/>
            <w:r w:rsidRPr="0041186A">
              <w:rPr>
                <w:rFonts w:asciiTheme="minorEastAsia" w:hAnsiTheme="minorEastAsia" w:cs="Arial"/>
              </w:rPr>
              <w:t>( 32</w:t>
            </w:r>
            <w:proofErr w:type="gramEnd"/>
            <w:r w:rsidRPr="0041186A">
              <w:rPr>
                <w:rFonts w:asciiTheme="minorEastAsia" w:hAnsiTheme="minorEastAsia" w:cs="Arial"/>
              </w:rPr>
              <w:t>-bit and 64-bit )</w:t>
            </w:r>
          </w:p>
        </w:tc>
      </w:tr>
      <w:tr w:rsidR="00752C06" w:rsidRPr="00EA1A7C" w14:paraId="0177ED44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49880014" w14:textId="77777777" w:rsidR="00752C06" w:rsidRPr="00EA1A7C" w:rsidRDefault="00752C06" w:rsidP="00070DD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 w:hint="eastAsia"/>
                <w:b/>
                <w:bCs/>
                <w:color w:val="FFFFFF"/>
              </w:rPr>
              <w:t>连接方式</w:t>
            </w:r>
            <w:r w:rsidRPr="00EA1A7C">
              <w:rPr>
                <w:rFonts w:ascii="Arial" w:hAnsi="Arial" w:cs="Arial"/>
                <w:b/>
                <w:bCs/>
                <w:color w:val="FFFFFF"/>
              </w:rPr>
              <w:t>Connection Diagram</w:t>
            </w:r>
          </w:p>
        </w:tc>
      </w:tr>
      <w:tr w:rsidR="00752C06" w:rsidRPr="00EA1A7C" w14:paraId="5A5936A9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70D5EFB0" w14:textId="1E3AE994" w:rsidR="00752C06" w:rsidRPr="00EA1A7C" w:rsidRDefault="000F665E" w:rsidP="00070DD9">
            <w:pPr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1F94C7" wp14:editId="379B711B">
                  <wp:extent cx="3066667" cy="3828571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667" cy="3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C06" w:rsidRPr="00EA1A7C" w14:paraId="3D236516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2B92E336" w14:textId="68016316" w:rsidR="00752C06" w:rsidRDefault="00752C06" w:rsidP="00070DD9">
            <w:pPr>
              <w:rPr>
                <w:noProof/>
              </w:rPr>
            </w:pPr>
          </w:p>
        </w:tc>
      </w:tr>
    </w:tbl>
    <w:p w14:paraId="74E749EA" w14:textId="2ADBA5EE" w:rsidR="00201B56" w:rsidRPr="00A27FD9" w:rsidRDefault="00201B56" w:rsidP="00201B56"/>
    <w:p w14:paraId="53240602" w14:textId="1BEE0EA5" w:rsidR="005E3B1A" w:rsidRPr="003243FC" w:rsidRDefault="003243FC" w:rsidP="003243FC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4、</w:t>
      </w:r>
      <w:r w:rsidR="00291D1E" w:rsidRPr="003243FC">
        <w:rPr>
          <w:rFonts w:ascii="黑体" w:eastAsia="黑体" w:hAnsi="黑体" w:hint="eastAsia"/>
          <w:sz w:val="32"/>
          <w:szCs w:val="32"/>
        </w:rPr>
        <w:t>驱动下载：</w:t>
      </w:r>
    </w:p>
    <w:p w14:paraId="28076859" w14:textId="77777777" w:rsidR="005E3B1A" w:rsidRPr="003243FC" w:rsidRDefault="00291D1E">
      <w:pPr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按照系统环境分类提供对应版本的驱动，并提供简单描述</w:t>
      </w:r>
    </w:p>
    <w:p w14:paraId="3F3AEE35" w14:textId="77777777" w:rsidR="005E3B1A" w:rsidRPr="003243FC" w:rsidRDefault="00291D1E">
      <w:pPr>
        <w:rPr>
          <w:rFonts w:ascii="黑体" w:eastAsia="黑体" w:hAnsi="黑体"/>
          <w:u w:val="single"/>
        </w:rPr>
      </w:pPr>
      <w:r w:rsidRPr="003243FC">
        <w:rPr>
          <w:rFonts w:ascii="黑体" w:eastAsia="黑体" w:hAnsi="黑体" w:hint="eastAsia"/>
        </w:rPr>
        <w:t>驱动下载：</w:t>
      </w:r>
      <w:r w:rsidRPr="003243FC">
        <w:rPr>
          <w:rFonts w:ascii="黑体" w:eastAsia="黑体" w:hAnsi="黑体" w:hint="eastAsia"/>
          <w:u w:val="single"/>
        </w:rPr>
        <w:t>http://www.tchdvideo.com/download.html</w:t>
      </w:r>
    </w:p>
    <w:p w14:paraId="2969CBC8" w14:textId="77777777" w:rsidR="003243FC" w:rsidRPr="003243FC" w:rsidRDefault="00291D1E">
      <w:pPr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驱动说明：</w:t>
      </w:r>
    </w:p>
    <w:p w14:paraId="52D132DB" w14:textId="16B4994D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1、如果使用我们的软件(TCCARD)，请安装 “普通用户” 里的驱动；</w:t>
      </w:r>
    </w:p>
    <w:p w14:paraId="3E98DFF7" w14:textId="77777777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2、如果您的视频源是医疗设备输出的或小米盒子等播放器盒子，建议安装 “医疗用户” 里的驱动；</w:t>
      </w:r>
    </w:p>
    <w:p w14:paraId="09D4C97F" w14:textId="77777777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3、对于多接口采集卡，请先用</w:t>
      </w:r>
      <w:proofErr w:type="spellStart"/>
      <w:r w:rsidRPr="003243FC">
        <w:rPr>
          <w:rFonts w:ascii="黑体" w:eastAsia="黑体" w:hAnsi="黑体" w:hint="eastAsia"/>
        </w:rPr>
        <w:t>amcap</w:t>
      </w:r>
      <w:proofErr w:type="spellEnd"/>
      <w:r w:rsidRPr="003243FC">
        <w:rPr>
          <w:rFonts w:ascii="黑体" w:eastAsia="黑体" w:hAnsi="黑体" w:hint="eastAsia"/>
        </w:rPr>
        <w:t>软件调用接口类型,装好采集卡驱动，重</w:t>
      </w:r>
      <w:proofErr w:type="gramStart"/>
      <w:r w:rsidRPr="003243FC">
        <w:rPr>
          <w:rFonts w:ascii="黑体" w:eastAsia="黑体" w:hAnsi="黑体" w:hint="eastAsia"/>
        </w:rPr>
        <w:t>启电脑</w:t>
      </w:r>
      <w:proofErr w:type="gramEnd"/>
      <w:r w:rsidRPr="003243FC">
        <w:rPr>
          <w:rFonts w:ascii="黑体" w:eastAsia="黑体" w:hAnsi="黑体" w:hint="eastAsia"/>
        </w:rPr>
        <w:t>后，打开</w:t>
      </w:r>
      <w:proofErr w:type="spellStart"/>
      <w:r w:rsidRPr="003243FC">
        <w:rPr>
          <w:rFonts w:ascii="黑体" w:eastAsia="黑体" w:hAnsi="黑体" w:hint="eastAsia"/>
        </w:rPr>
        <w:t>amcap</w:t>
      </w:r>
      <w:proofErr w:type="spellEnd"/>
    </w:p>
    <w:p w14:paraId="4F4D3000" w14:textId="35C66060" w:rsidR="005E3B1A" w:rsidRPr="0014437F" w:rsidRDefault="00291D1E" w:rsidP="0014437F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软件，在设备菜单这一项选择我们采集卡型号， 在选项菜单选择视频捕捉过滤器，会出现接口选择设置</w:t>
      </w:r>
    </w:p>
    <w:sectPr w:rsidR="005E3B1A" w:rsidRPr="0014437F" w:rsidSect="004376A1">
      <w:headerReference w:type="default" r:id="rId13"/>
      <w:footerReference w:type="default" r:id="rId14"/>
      <w:pgSz w:w="11900" w:h="16840"/>
      <w:pgMar w:top="720" w:right="720" w:bottom="720" w:left="720" w:header="851" w:footer="992" w:gutter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0840" w14:textId="77777777" w:rsidR="00770176" w:rsidRDefault="00770176" w:rsidP="00226BEF">
      <w:r>
        <w:separator/>
      </w:r>
    </w:p>
  </w:endnote>
  <w:endnote w:type="continuationSeparator" w:id="0">
    <w:p w14:paraId="0BE9AFD9" w14:textId="77777777" w:rsidR="00770176" w:rsidRDefault="00770176" w:rsidP="0022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2481" w14:textId="03FE361E" w:rsidR="004376A1" w:rsidRDefault="004376A1">
    <w:pPr>
      <w:pStyle w:val="a7"/>
      <w:jc w:val="center"/>
    </w:pPr>
    <w:r w:rsidRPr="005C6DE4">
      <w:rPr>
        <w:rFonts w:ascii="宋体" w:hAnsi="宋体" w:hint="eastAsia"/>
        <w:b/>
        <w:bCs/>
        <w:sz w:val="15"/>
        <w:szCs w:val="15"/>
      </w:rPr>
      <w:t>电话：4</w:t>
    </w:r>
    <w:r w:rsidRPr="005C6DE4">
      <w:rPr>
        <w:rFonts w:ascii="宋体" w:hAnsi="宋体"/>
        <w:b/>
        <w:bCs/>
        <w:sz w:val="15"/>
        <w:szCs w:val="15"/>
      </w:rPr>
      <w:t xml:space="preserve">00-800-1650    </w:t>
    </w:r>
    <w:r w:rsidRPr="005C6DE4">
      <w:rPr>
        <w:rFonts w:ascii="宋体" w:hAnsi="宋体" w:hint="eastAsia"/>
        <w:b/>
        <w:bCs/>
        <w:sz w:val="15"/>
        <w:szCs w:val="15"/>
      </w:rPr>
      <w:t>网址：</w:t>
    </w:r>
    <w:hyperlink r:id="rId1" w:history="1">
      <w:r w:rsidRPr="005C6DE4">
        <w:rPr>
          <w:rStyle w:val="a3"/>
          <w:rFonts w:ascii="宋体" w:hAnsi="宋体"/>
          <w:bCs/>
          <w:sz w:val="15"/>
          <w:szCs w:val="15"/>
        </w:rPr>
        <w:t>http://www.tchdvideo.com</w:t>
      </w:r>
    </w:hyperlink>
    <w:r w:rsidRPr="005C6DE4">
      <w:rPr>
        <w:rFonts w:ascii="宋体" w:hAnsi="宋体"/>
        <w:b/>
        <w:bCs/>
        <w:sz w:val="15"/>
        <w:szCs w:val="15"/>
      </w:rPr>
      <w:t xml:space="preserve">    地址：北京市海淀区连桥二街9号院1号楼4层</w:t>
    </w:r>
  </w:p>
  <w:sdt>
    <w:sdtPr>
      <w:id w:val="-18581122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7E736F" w14:textId="00DAC7FE" w:rsidR="004376A1" w:rsidRDefault="004376A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6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6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9906" w14:textId="77777777" w:rsidR="00770176" w:rsidRDefault="00770176" w:rsidP="00226BEF">
      <w:r>
        <w:separator/>
      </w:r>
    </w:p>
  </w:footnote>
  <w:footnote w:type="continuationSeparator" w:id="0">
    <w:p w14:paraId="757EB2C0" w14:textId="77777777" w:rsidR="00770176" w:rsidRDefault="00770176" w:rsidP="0022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CCB3" w14:textId="02BCA765" w:rsidR="004376A1" w:rsidRDefault="004376A1" w:rsidP="004376A1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2398E4" wp14:editId="24C8243E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65E">
      <w:rPr>
        <w:rFonts w:hint="eastAsia"/>
      </w:rPr>
      <w:t>TC-400N4 MC TVI</w:t>
    </w:r>
    <w:r w:rsidR="00CA3BF6">
      <w:t>_</w:t>
    </w:r>
    <w:r w:rsidR="00CC6282">
      <w:t>4</w:t>
    </w:r>
    <w:r w:rsidR="00CC6282">
      <w:t>路</w:t>
    </w:r>
    <w:r w:rsidR="00B912FA">
      <w:t>TVI</w:t>
    </w:r>
    <w:r w:rsidR="00CC6282">
      <w:t>高清音视频</w:t>
    </w:r>
    <w:r>
      <w:rPr>
        <w:rFonts w:hint="eastAsia"/>
      </w:rPr>
      <w:t>采集卡</w:t>
    </w:r>
    <w:r>
      <w:rPr>
        <w:rFonts w:hint="eastAsia"/>
      </w:rPr>
      <w:t>-</w:t>
    </w:r>
    <w:r>
      <w:rPr>
        <w:rFonts w:hint="eastAsia"/>
      </w:rPr>
      <w:t>规格书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70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52F1312"/>
    <w:multiLevelType w:val="hybridMultilevel"/>
    <w:tmpl w:val="2C6C8248"/>
    <w:lvl w:ilvl="0" w:tplc="6D40AEBA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BD3B0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92382507">
    <w:abstractNumId w:val="2"/>
  </w:num>
  <w:num w:numId="2" w16cid:durableId="200486434">
    <w:abstractNumId w:val="1"/>
  </w:num>
  <w:num w:numId="3" w16cid:durableId="100401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A4"/>
    <w:rsid w:val="00004E75"/>
    <w:rsid w:val="0001733B"/>
    <w:rsid w:val="00020F49"/>
    <w:rsid w:val="00044575"/>
    <w:rsid w:val="00050213"/>
    <w:rsid w:val="00063C03"/>
    <w:rsid w:val="00064EB7"/>
    <w:rsid w:val="00072E04"/>
    <w:rsid w:val="000A28F0"/>
    <w:rsid w:val="000F5C88"/>
    <w:rsid w:val="000F665E"/>
    <w:rsid w:val="00114791"/>
    <w:rsid w:val="0014437F"/>
    <w:rsid w:val="00147DCE"/>
    <w:rsid w:val="001B195F"/>
    <w:rsid w:val="001B7572"/>
    <w:rsid w:val="001E4FB7"/>
    <w:rsid w:val="00201B56"/>
    <w:rsid w:val="00226BEF"/>
    <w:rsid w:val="00236BC4"/>
    <w:rsid w:val="00253210"/>
    <w:rsid w:val="00281F3F"/>
    <w:rsid w:val="00291D1E"/>
    <w:rsid w:val="00297B4F"/>
    <w:rsid w:val="002A7CF0"/>
    <w:rsid w:val="00317D65"/>
    <w:rsid w:val="00321FAC"/>
    <w:rsid w:val="00323379"/>
    <w:rsid w:val="003243FC"/>
    <w:rsid w:val="003259C8"/>
    <w:rsid w:val="00335A64"/>
    <w:rsid w:val="00341884"/>
    <w:rsid w:val="00350034"/>
    <w:rsid w:val="00351F59"/>
    <w:rsid w:val="003542FC"/>
    <w:rsid w:val="0040647E"/>
    <w:rsid w:val="00416CAD"/>
    <w:rsid w:val="00431683"/>
    <w:rsid w:val="0043215E"/>
    <w:rsid w:val="004376A1"/>
    <w:rsid w:val="004516DC"/>
    <w:rsid w:val="00466E22"/>
    <w:rsid w:val="004B3AC6"/>
    <w:rsid w:val="004D1804"/>
    <w:rsid w:val="004D5BF3"/>
    <w:rsid w:val="00536E86"/>
    <w:rsid w:val="00557D1E"/>
    <w:rsid w:val="00562B19"/>
    <w:rsid w:val="00562EBB"/>
    <w:rsid w:val="005B5B1E"/>
    <w:rsid w:val="005E3B1A"/>
    <w:rsid w:val="0061408E"/>
    <w:rsid w:val="00616D51"/>
    <w:rsid w:val="006358EB"/>
    <w:rsid w:val="006638EE"/>
    <w:rsid w:val="006C45CA"/>
    <w:rsid w:val="0071654F"/>
    <w:rsid w:val="007250C9"/>
    <w:rsid w:val="0072609C"/>
    <w:rsid w:val="00737EC1"/>
    <w:rsid w:val="00752C06"/>
    <w:rsid w:val="00770176"/>
    <w:rsid w:val="00786731"/>
    <w:rsid w:val="007925A4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B1A21"/>
    <w:rsid w:val="009E30EF"/>
    <w:rsid w:val="00A23B5D"/>
    <w:rsid w:val="00A27FD9"/>
    <w:rsid w:val="00A33CDE"/>
    <w:rsid w:val="00A7184D"/>
    <w:rsid w:val="00AB111C"/>
    <w:rsid w:val="00AC105D"/>
    <w:rsid w:val="00AC1D2F"/>
    <w:rsid w:val="00AE22E5"/>
    <w:rsid w:val="00AF7CE0"/>
    <w:rsid w:val="00B23645"/>
    <w:rsid w:val="00B473C3"/>
    <w:rsid w:val="00B50F49"/>
    <w:rsid w:val="00B51834"/>
    <w:rsid w:val="00B912FA"/>
    <w:rsid w:val="00C40771"/>
    <w:rsid w:val="00C5166B"/>
    <w:rsid w:val="00CA3BF6"/>
    <w:rsid w:val="00CA5CB6"/>
    <w:rsid w:val="00CB1D2D"/>
    <w:rsid w:val="00CB2846"/>
    <w:rsid w:val="00CB31C2"/>
    <w:rsid w:val="00CC6282"/>
    <w:rsid w:val="00CD1679"/>
    <w:rsid w:val="00CF218E"/>
    <w:rsid w:val="00D04CD3"/>
    <w:rsid w:val="00D124DE"/>
    <w:rsid w:val="00D2165A"/>
    <w:rsid w:val="00D31EEF"/>
    <w:rsid w:val="00D7727E"/>
    <w:rsid w:val="00D80C46"/>
    <w:rsid w:val="00D918C1"/>
    <w:rsid w:val="00E1371B"/>
    <w:rsid w:val="00E168BF"/>
    <w:rsid w:val="00E52FF7"/>
    <w:rsid w:val="00E669AB"/>
    <w:rsid w:val="00E67AA4"/>
    <w:rsid w:val="00E71D8A"/>
    <w:rsid w:val="00E96BF3"/>
    <w:rsid w:val="00EC4D6C"/>
    <w:rsid w:val="00F3533F"/>
    <w:rsid w:val="00FB46D0"/>
    <w:rsid w:val="00FC18AE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62192"/>
  <w15:docId w15:val="{2A414980-9110-4B1A-AD6A-6B567AF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8B4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8B47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E4F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a4">
    <w:name w:val="表格内容"/>
    <w:basedOn w:val="a"/>
    <w:qFormat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TableParagraph">
    <w:name w:val="Table Paragraph"/>
    <w:basedOn w:val="a"/>
    <w:uiPriority w:val="1"/>
    <w:qFormat/>
    <w:pPr>
      <w:spacing w:before="84"/>
      <w:ind w:left="623"/>
      <w:jc w:val="center"/>
    </w:pPr>
    <w:rPr>
      <w:rFonts w:ascii="Arial" w:eastAsia="Arial" w:hAnsi="Arial" w:cs="Arial"/>
      <w:lang w:eastAsia="en-US" w:bidi="en-US"/>
    </w:rPr>
  </w:style>
  <w:style w:type="paragraph" w:styleId="a5">
    <w:name w:val="header"/>
    <w:basedOn w:val="a"/>
    <w:link w:val="a6"/>
    <w:rsid w:val="00226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26BEF"/>
    <w:rPr>
      <w:rFonts w:eastAsiaTheme="minorEastAsia"/>
      <w:sz w:val="18"/>
      <w:szCs w:val="18"/>
    </w:rPr>
  </w:style>
  <w:style w:type="paragraph" w:styleId="a7">
    <w:name w:val="footer"/>
    <w:basedOn w:val="a"/>
    <w:link w:val="a8"/>
    <w:uiPriority w:val="99"/>
    <w:rsid w:val="00226B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6BEF"/>
    <w:rPr>
      <w:rFonts w:eastAsiaTheme="minorEastAsia"/>
      <w:sz w:val="18"/>
      <w:szCs w:val="18"/>
    </w:rPr>
  </w:style>
  <w:style w:type="table" w:styleId="a9">
    <w:name w:val="Table Grid"/>
    <w:basedOn w:val="a1"/>
    <w:rsid w:val="0022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8B4793"/>
    <w:rPr>
      <w:rFonts w:eastAsiaTheme="minorEastAsia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B479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List Paragraph"/>
    <w:basedOn w:val="a"/>
    <w:uiPriority w:val="99"/>
    <w:rsid w:val="008B4793"/>
    <w:pPr>
      <w:ind w:firstLineChars="200" w:firstLine="420"/>
    </w:pPr>
  </w:style>
  <w:style w:type="character" w:customStyle="1" w:styleId="20">
    <w:name w:val="标题 2 字符"/>
    <w:basedOn w:val="a0"/>
    <w:link w:val="2"/>
    <w:rsid w:val="008B47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semiHidden/>
    <w:rsid w:val="001E4FB7"/>
    <w:rPr>
      <w:rFonts w:eastAsiaTheme="minorEastAs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59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9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7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chdvideo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chdvide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hdvid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57F33B-58E0-484A-AF7B-79167BDF5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TCHD</dc:creator>
  <cp:lastModifiedBy>wugx</cp:lastModifiedBy>
  <cp:revision>3</cp:revision>
  <cp:lastPrinted>2023-02-17T06:07:00Z</cp:lastPrinted>
  <dcterms:created xsi:type="dcterms:W3CDTF">2023-02-17T06:22:00Z</dcterms:created>
  <dcterms:modified xsi:type="dcterms:W3CDTF">2023-10-30T07:47:00Z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