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9"/>
        <w:gridCol w:w="4877"/>
        <w:gridCol w:w="1114"/>
        <w:gridCol w:w="2860"/>
      </w:tblGrid>
      <w:tr w:rsidR="00226BEF" w14:paraId="1F33D02B" w14:textId="77777777" w:rsidTr="00321FAC">
        <w:tc>
          <w:tcPr>
            <w:tcW w:w="1631" w:type="dxa"/>
            <w:vMerge w:val="restart"/>
            <w:vAlign w:val="center"/>
          </w:tcPr>
          <w:p w14:paraId="27135D53" w14:textId="4FB74FB1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proofErr w:type="gramStart"/>
            <w:r>
              <w:rPr>
                <w:rFonts w:hint="eastAsia"/>
                <w:b/>
                <w:sz w:val="30"/>
                <w:szCs w:val="30"/>
              </w:rPr>
              <w:t>天创恒达</w:t>
            </w:r>
            <w:proofErr w:type="gramEnd"/>
          </w:p>
        </w:tc>
        <w:tc>
          <w:tcPr>
            <w:tcW w:w="4998" w:type="dxa"/>
            <w:vMerge w:val="restart"/>
          </w:tcPr>
          <w:p w14:paraId="7FCEE5C9" w14:textId="77777777" w:rsidR="00226BEF" w:rsidRDefault="00226BEF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 w14:textId="7714E599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 w14:textId="096842E8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226BEF"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码</w:t>
            </w:r>
          </w:p>
        </w:tc>
        <w:tc>
          <w:tcPr>
            <w:tcW w:w="2913" w:type="dxa"/>
          </w:tcPr>
          <w:p w14:paraId="6EA3DBCA" w14:textId="61075D90" w:rsidR="00226BEF" w:rsidRPr="00226BEF" w:rsidRDefault="00226BEF" w:rsidP="0043215E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</w:t>
            </w:r>
            <w:r w:rsidR="0043215E">
              <w:rPr>
                <w:color w:val="000000"/>
                <w:sz w:val="20"/>
                <w:szCs w:val="20"/>
                <w:shd w:val="clear" w:color="auto" w:fill="FAFAFA"/>
              </w:rPr>
              <w:t>GGS-</w:t>
            </w:r>
            <w:r w:rsidR="00F15C4F">
              <w:rPr>
                <w:color w:val="000000"/>
                <w:sz w:val="20"/>
                <w:szCs w:val="20"/>
                <w:shd w:val="clear" w:color="auto" w:fill="FAFAFA"/>
              </w:rPr>
              <w:t>TC</w:t>
            </w:r>
            <w:r w:rsidR="005F52D8">
              <w:rPr>
                <w:color w:val="000000"/>
                <w:sz w:val="20"/>
                <w:szCs w:val="20"/>
                <w:shd w:val="clear" w:color="auto" w:fill="FAFAFA"/>
              </w:rPr>
              <w:t>710N2</w:t>
            </w:r>
            <w:r w:rsidR="00D86BF2">
              <w:rPr>
                <w:color w:val="000000"/>
                <w:sz w:val="20"/>
                <w:szCs w:val="20"/>
                <w:shd w:val="clear" w:color="auto" w:fill="FAFAFA"/>
              </w:rPr>
              <w:t xml:space="preserve"> 12G SDI</w:t>
            </w:r>
          </w:p>
        </w:tc>
      </w:tr>
      <w:tr w:rsidR="00226BEF" w14:paraId="34D88065" w14:textId="77777777" w:rsidTr="00321FAC">
        <w:tc>
          <w:tcPr>
            <w:tcW w:w="1631" w:type="dxa"/>
            <w:vMerge/>
            <w:vAlign w:val="center"/>
          </w:tcPr>
          <w:p w14:paraId="21C5B7CC" w14:textId="77777777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/>
          </w:tcPr>
          <w:p w14:paraId="3928CD19" w14:textId="77777777" w:rsidR="00226BEF" w:rsidRDefault="00226BEF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 w14:textId="1B733E79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 w14:textId="0CB4FE5A" w:rsidR="00226BEF" w:rsidRPr="00226BEF" w:rsidRDefault="0043215E" w:rsidP="0043215E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 w14:textId="73467B85" w:rsidR="00226BEF" w:rsidRDefault="00226BEF">
      <w:pPr>
        <w:rPr>
          <w:b/>
          <w:sz w:val="30"/>
          <w:szCs w:val="30"/>
        </w:rPr>
      </w:pPr>
    </w:p>
    <w:p w14:paraId="71FDA143" w14:textId="2A208299" w:rsidR="0043215E" w:rsidRDefault="0043215E">
      <w:pPr>
        <w:rPr>
          <w:b/>
          <w:sz w:val="30"/>
          <w:szCs w:val="30"/>
        </w:rPr>
      </w:pPr>
    </w:p>
    <w:p w14:paraId="3C3EF9C7" w14:textId="516E5B0E" w:rsidR="0043215E" w:rsidRDefault="0043215E">
      <w:pPr>
        <w:rPr>
          <w:b/>
          <w:sz w:val="30"/>
          <w:szCs w:val="30"/>
        </w:rPr>
      </w:pPr>
    </w:p>
    <w:p w14:paraId="11A80A18" w14:textId="769804AC" w:rsidR="0043215E" w:rsidRDefault="0043215E">
      <w:pPr>
        <w:rPr>
          <w:b/>
          <w:sz w:val="30"/>
          <w:szCs w:val="30"/>
        </w:rPr>
      </w:pPr>
    </w:p>
    <w:p w14:paraId="40F81F0A" w14:textId="09CB937C" w:rsidR="0043215E" w:rsidRDefault="0043215E">
      <w:pPr>
        <w:rPr>
          <w:b/>
          <w:sz w:val="30"/>
          <w:szCs w:val="30"/>
        </w:rPr>
      </w:pPr>
    </w:p>
    <w:p w14:paraId="61E5AF25" w14:textId="77777777" w:rsidR="0043215E" w:rsidRDefault="0043215E">
      <w:pPr>
        <w:rPr>
          <w:b/>
          <w:sz w:val="30"/>
          <w:szCs w:val="30"/>
        </w:rPr>
      </w:pPr>
    </w:p>
    <w:p w14:paraId="62DF35D2" w14:textId="2820AE07" w:rsidR="0043215E" w:rsidRPr="0043215E" w:rsidRDefault="0043215E">
      <w:pPr>
        <w:rPr>
          <w:rFonts w:ascii="宋体" w:eastAsia="宋体" w:hAnsi="宋体"/>
          <w:b/>
          <w:bCs/>
          <w:sz w:val="30"/>
          <w:szCs w:val="30"/>
        </w:rPr>
      </w:pPr>
    </w:p>
    <w:p w14:paraId="08C11C3C" w14:textId="4556F7C3" w:rsidR="0043215E" w:rsidRPr="0043215E" w:rsidRDefault="00D07223" w:rsidP="0043215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36"/>
          <w:szCs w:val="36"/>
        </w:rPr>
        <w:t>8</w:t>
      </w:r>
      <w:r w:rsidR="00D86BF2">
        <w:rPr>
          <w:rFonts w:ascii="宋体" w:eastAsia="宋体" w:hAnsi="宋体" w:hint="eastAsia"/>
          <w:b/>
          <w:bCs/>
          <w:sz w:val="36"/>
          <w:szCs w:val="36"/>
        </w:rPr>
        <w:t>路SDI</w:t>
      </w:r>
      <w:r w:rsidR="005B5B1E" w:rsidRPr="005B5B1E">
        <w:rPr>
          <w:rFonts w:ascii="宋体" w:eastAsia="宋体" w:hAnsi="宋体" w:hint="eastAsia"/>
          <w:b/>
          <w:bCs/>
          <w:sz w:val="36"/>
          <w:szCs w:val="36"/>
        </w:rPr>
        <w:t>高清音视频</w:t>
      </w:r>
      <w:r w:rsidR="0043215E" w:rsidRPr="0043215E">
        <w:rPr>
          <w:rFonts w:ascii="宋体" w:eastAsia="宋体" w:hAnsi="宋体" w:hint="eastAsia"/>
          <w:b/>
          <w:bCs/>
          <w:sz w:val="36"/>
          <w:szCs w:val="36"/>
        </w:rPr>
        <w:t>采集卡</w:t>
      </w:r>
    </w:p>
    <w:p w14:paraId="79CAFA54" w14:textId="08374B6B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3215E">
        <w:rPr>
          <w:rFonts w:ascii="宋体" w:eastAsia="宋体" w:hAnsi="宋体" w:hint="eastAsia"/>
          <w:b/>
          <w:bCs/>
          <w:sz w:val="44"/>
          <w:szCs w:val="44"/>
        </w:rPr>
        <w:t>产品规格书</w:t>
      </w:r>
    </w:p>
    <w:p w14:paraId="4C54F8F3" w14:textId="77777777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64CB92F" w14:textId="149EA1B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43215E">
        <w:rPr>
          <w:rFonts w:ascii="宋体" w:eastAsia="宋体" w:hAnsi="宋体" w:hint="eastAsia"/>
          <w:b/>
          <w:bCs/>
          <w:sz w:val="28"/>
          <w:szCs w:val="28"/>
        </w:rPr>
        <w:t>型号：T</w:t>
      </w:r>
      <w:r w:rsidR="005B5B1E" w:rsidRPr="005B5B1E">
        <w:rPr>
          <w:rFonts w:ascii="宋体" w:eastAsia="宋体" w:hAnsi="宋体" w:hint="eastAsia"/>
          <w:b/>
          <w:bCs/>
          <w:sz w:val="28"/>
          <w:szCs w:val="28"/>
        </w:rPr>
        <w:t>C-</w:t>
      </w:r>
      <w:r w:rsidR="005F52D8">
        <w:rPr>
          <w:rFonts w:ascii="宋体" w:eastAsia="宋体" w:hAnsi="宋体" w:hint="eastAsia"/>
          <w:b/>
          <w:bCs/>
          <w:sz w:val="28"/>
          <w:szCs w:val="28"/>
        </w:rPr>
        <w:t>710N2</w:t>
      </w:r>
      <w:r w:rsidR="00D86BF2">
        <w:rPr>
          <w:rFonts w:ascii="宋体" w:eastAsia="宋体" w:hAnsi="宋体" w:hint="eastAsia"/>
          <w:b/>
          <w:bCs/>
          <w:sz w:val="28"/>
          <w:szCs w:val="28"/>
        </w:rPr>
        <w:t xml:space="preserve"> 12G SDI</w:t>
      </w:r>
    </w:p>
    <w:p w14:paraId="115CBAC9" w14:textId="2D767A9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54A27A9" w14:textId="78E03D5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D9DD5E5" w14:textId="3B23A150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0F03BD9" w14:textId="7B34E01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6863158" w14:textId="551FC606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D74F839" w14:textId="4B63840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3CD4B99" w14:textId="35DA0FD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99F5E9D" w14:textId="41FD71E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3260"/>
        <w:gridCol w:w="2756"/>
        <w:gridCol w:w="2914"/>
      </w:tblGrid>
      <w:tr w:rsidR="0043215E" w14:paraId="5133F64B" w14:textId="77777777" w:rsidTr="0043215E">
        <w:trPr>
          <w:trHeight w:val="730"/>
        </w:trPr>
        <w:tc>
          <w:tcPr>
            <w:tcW w:w="3260" w:type="dxa"/>
            <w:vAlign w:val="center"/>
          </w:tcPr>
          <w:p w14:paraId="68521314" w14:textId="76FD0834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 w14:textId="457C8CC7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 w14:textId="58E28F75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批准/日期</w:t>
            </w:r>
          </w:p>
        </w:tc>
      </w:tr>
      <w:tr w:rsidR="00D04CD3" w14:paraId="34B794AA" w14:textId="77777777" w:rsidTr="0043215E">
        <w:tc>
          <w:tcPr>
            <w:tcW w:w="3260" w:type="dxa"/>
          </w:tcPr>
          <w:p w14:paraId="517C80C6" w14:textId="1F466458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 w14:textId="7AA73DF2" w:rsidR="00D04CD3" w:rsidRDefault="00ED0A8B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04CD3" w14:paraId="3FD50938" w14:textId="77777777" w:rsidTr="0043215E">
        <w:tc>
          <w:tcPr>
            <w:tcW w:w="3260" w:type="dxa"/>
          </w:tcPr>
          <w:p w14:paraId="01CEFD3A" w14:textId="02D3AAE7" w:rsidR="00D04CD3" w:rsidRDefault="00D04CD3" w:rsidP="005F52D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5F52D8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5F52D8">
              <w:rPr>
                <w:rFonts w:ascii="宋体" w:eastAsia="宋体" w:hAnsi="宋体"/>
                <w:b/>
                <w:bCs/>
              </w:rPr>
              <w:t>12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5F52D8">
              <w:rPr>
                <w:rFonts w:ascii="宋体" w:eastAsia="宋体" w:hAnsi="宋体"/>
                <w:b/>
                <w:bCs/>
              </w:rPr>
              <w:t>22</w:t>
            </w:r>
          </w:p>
        </w:tc>
        <w:tc>
          <w:tcPr>
            <w:tcW w:w="2756" w:type="dxa"/>
          </w:tcPr>
          <w:p w14:paraId="7CD547C6" w14:textId="0B88A2FC" w:rsidR="00D04CD3" w:rsidRDefault="00D04CD3" w:rsidP="005F52D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5F52D8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5F52D8">
              <w:rPr>
                <w:rFonts w:ascii="宋体" w:eastAsia="宋体" w:hAnsi="宋体"/>
                <w:b/>
                <w:bCs/>
              </w:rPr>
              <w:t>12</w:t>
            </w:r>
            <w:r>
              <w:rPr>
                <w:rFonts w:ascii="宋体" w:eastAsia="宋体" w:hAnsi="宋体" w:hint="eastAsia"/>
                <w:b/>
                <w:bCs/>
              </w:rPr>
              <w:t>-2</w:t>
            </w:r>
            <w:r w:rsidR="005F52D8">
              <w:rPr>
                <w:rFonts w:ascii="宋体" w:eastAsia="宋体" w:hAnsi="宋体"/>
                <w:b/>
                <w:bCs/>
              </w:rPr>
              <w:t>2</w:t>
            </w:r>
          </w:p>
        </w:tc>
        <w:tc>
          <w:tcPr>
            <w:tcW w:w="2914" w:type="dxa"/>
          </w:tcPr>
          <w:p w14:paraId="1D2F6F7E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33073542" w14:textId="3693015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0A82533" w14:textId="60BAB5A5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5D76E7A" w14:textId="64B641F8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FDD1223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公司名称：</w:t>
      </w:r>
      <w:r w:rsidRPr="008804A7">
        <w:rPr>
          <w:rFonts w:hint="eastAsia"/>
          <w:color w:val="000000"/>
          <w:sz w:val="21"/>
          <w:szCs w:val="21"/>
          <w:bdr w:val="none" w:sz="0" w:space="0" w:color="auto" w:frame="1"/>
          <w:shd w:val="clear" w:color="auto" w:fill="FAFAFA"/>
        </w:rPr>
        <w:t>天创恒达数字视频技术开发（北京）有限公司</w:t>
      </w:r>
    </w:p>
    <w:p w14:paraId="1F0DB0D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公司地址：</w:t>
      </w:r>
      <w:r w:rsidRPr="008804A7">
        <w:rPr>
          <w:rFonts w:hint="eastAsia"/>
          <w:color w:val="000000"/>
          <w:sz w:val="21"/>
          <w:szCs w:val="21"/>
        </w:rPr>
        <w:t>北京市海淀区连桥二街</w:t>
      </w:r>
      <w:r w:rsidRPr="008804A7">
        <w:rPr>
          <w:rFonts w:hint="eastAsia"/>
          <w:color w:val="000000"/>
          <w:sz w:val="21"/>
          <w:szCs w:val="21"/>
        </w:rPr>
        <w:t>9</w:t>
      </w:r>
      <w:r w:rsidRPr="008804A7">
        <w:rPr>
          <w:rFonts w:hint="eastAsia"/>
          <w:color w:val="000000"/>
          <w:sz w:val="21"/>
          <w:szCs w:val="21"/>
        </w:rPr>
        <w:t>号院</w:t>
      </w:r>
      <w:r w:rsidRPr="008804A7">
        <w:rPr>
          <w:rFonts w:hint="eastAsia"/>
          <w:color w:val="000000"/>
          <w:sz w:val="21"/>
          <w:szCs w:val="21"/>
        </w:rPr>
        <w:t>1</w:t>
      </w:r>
      <w:r w:rsidRPr="008804A7">
        <w:rPr>
          <w:rFonts w:hint="eastAsia"/>
          <w:color w:val="000000"/>
          <w:sz w:val="21"/>
          <w:szCs w:val="21"/>
        </w:rPr>
        <w:t>号楼</w:t>
      </w:r>
      <w:r w:rsidRPr="008804A7">
        <w:rPr>
          <w:rFonts w:hint="eastAsia"/>
          <w:color w:val="000000"/>
          <w:sz w:val="21"/>
          <w:szCs w:val="21"/>
        </w:rPr>
        <w:t>4</w:t>
      </w:r>
      <w:r w:rsidRPr="008804A7">
        <w:rPr>
          <w:rFonts w:hint="eastAsia"/>
          <w:color w:val="000000"/>
          <w:sz w:val="21"/>
          <w:szCs w:val="21"/>
        </w:rPr>
        <w:t>层</w:t>
      </w:r>
    </w:p>
    <w:p w14:paraId="6B46FA8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公司网址：</w:t>
      </w:r>
      <w:hyperlink r:id="rId9" w:history="1">
        <w:r w:rsidRPr="008804A7">
          <w:rPr>
            <w:rStyle w:val="a3"/>
            <w:rFonts w:hint="eastAsia"/>
            <w:b/>
            <w:bCs/>
            <w:sz w:val="21"/>
            <w:szCs w:val="21"/>
            <w:shd w:val="clear" w:color="auto" w:fill="FFFFFF"/>
          </w:rPr>
          <w:t>h</w:t>
        </w:r>
      </w:hyperlink>
      <w:hyperlink r:id="rId10" w:history="1">
        <w:r w:rsidRPr="008804A7">
          <w:rPr>
            <w:rStyle w:val="a3"/>
            <w:rFonts w:hint="eastAsia"/>
            <w:sz w:val="21"/>
            <w:szCs w:val="21"/>
            <w:shd w:val="clear" w:color="auto" w:fill="FFFFFF"/>
          </w:rPr>
          <w:t>ttp://www.tchdvideo.com</w:t>
        </w:r>
      </w:hyperlink>
      <w:r w:rsidRPr="008804A7">
        <w:rPr>
          <w:rFonts w:hint="eastAsia"/>
          <w:color w:val="0563C1"/>
          <w:sz w:val="21"/>
          <w:szCs w:val="21"/>
          <w:u w:val="single"/>
        </w:rPr>
        <w:t> </w:t>
      </w:r>
    </w:p>
    <w:p w14:paraId="4D38C100" w14:textId="3FA07920" w:rsidR="00226BEF" w:rsidRPr="00004E75" w:rsidRDefault="008804A7" w:rsidP="00004E75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客服电话：</w:t>
      </w:r>
      <w:r w:rsidRPr="008804A7">
        <w:rPr>
          <w:rFonts w:hint="eastAsia"/>
          <w:color w:val="000000"/>
          <w:sz w:val="21"/>
          <w:szCs w:val="21"/>
        </w:rPr>
        <w:t>400-800-1650</w:t>
      </w:r>
    </w:p>
    <w:p w14:paraId="2AF6B2A4" w14:textId="5F30E7E3" w:rsidR="005E3B1A" w:rsidRPr="003243FC" w:rsidRDefault="008B4793" w:rsidP="00562B19">
      <w:pPr>
        <w:pStyle w:val="1"/>
        <w:tabs>
          <w:tab w:val="left" w:pos="8170"/>
        </w:tabs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1</w:t>
      </w:r>
      <w:r w:rsidR="003243FC" w:rsidRPr="003243FC">
        <w:rPr>
          <w:rFonts w:ascii="黑体" w:eastAsia="黑体" w:hAnsi="黑体" w:hint="eastAsia"/>
          <w:sz w:val="32"/>
          <w:szCs w:val="32"/>
        </w:rPr>
        <w:t>、</w:t>
      </w:r>
      <w:r w:rsidR="00291D1E" w:rsidRPr="003243FC">
        <w:rPr>
          <w:rFonts w:ascii="黑体" w:eastAsia="黑体" w:hAnsi="黑体" w:hint="eastAsia"/>
          <w:sz w:val="32"/>
          <w:szCs w:val="32"/>
        </w:rPr>
        <w:t>概述：</w:t>
      </w:r>
      <w:r w:rsidR="00562B19">
        <w:rPr>
          <w:rFonts w:ascii="黑体" w:eastAsia="黑体" w:hAnsi="黑体"/>
          <w:sz w:val="32"/>
          <w:szCs w:val="32"/>
        </w:rPr>
        <w:tab/>
      </w:r>
    </w:p>
    <w:p w14:paraId="1FF020CF" w14:textId="77777777" w:rsidR="008B4793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产品名称</w:t>
      </w:r>
      <w:r w:rsidRPr="003243FC">
        <w:rPr>
          <w:rFonts w:ascii="黑体" w:eastAsia="黑体" w:hAnsi="黑体" w:hint="eastAsia"/>
        </w:rPr>
        <w:t>: 音视频采集卡</w:t>
      </w:r>
      <w:r w:rsidR="008B4793" w:rsidRPr="003243FC">
        <w:rPr>
          <w:rFonts w:ascii="黑体" w:eastAsia="黑体" w:hAnsi="黑体" w:hint="eastAsia"/>
        </w:rPr>
        <w:t>；</w:t>
      </w:r>
    </w:p>
    <w:p w14:paraId="31415292" w14:textId="271D399E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产品副标题</w:t>
      </w:r>
      <w:r w:rsidRPr="003243FC">
        <w:rPr>
          <w:rFonts w:ascii="黑体" w:eastAsia="黑体" w:hAnsi="黑体" w:hint="eastAsia"/>
        </w:rPr>
        <w:t>：</w:t>
      </w:r>
      <w:r w:rsidR="00D07223">
        <w:rPr>
          <w:rFonts w:ascii="黑体" w:eastAsia="黑体" w:hAnsi="黑体"/>
        </w:rPr>
        <w:t>8</w:t>
      </w:r>
      <w:r w:rsidR="00D86BF2">
        <w:rPr>
          <w:rFonts w:ascii="黑体" w:eastAsia="黑体" w:hAnsi="黑体"/>
        </w:rPr>
        <w:t>路SDI</w:t>
      </w:r>
      <w:r w:rsidR="00CD1679" w:rsidRPr="00CD1679">
        <w:rPr>
          <w:rFonts w:ascii="黑体" w:eastAsia="黑体" w:hAnsi="黑体" w:hint="eastAsia"/>
        </w:rPr>
        <w:t>高清音视频</w:t>
      </w:r>
      <w:r w:rsidRPr="003243FC">
        <w:rPr>
          <w:rFonts w:ascii="黑体" w:eastAsia="黑体" w:hAnsi="黑体" w:hint="eastAsia"/>
        </w:rPr>
        <w:t>采集卡</w:t>
      </w:r>
    </w:p>
    <w:p w14:paraId="4956D38A" w14:textId="7EA80BF7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D124DE">
        <w:rPr>
          <w:rFonts w:ascii="黑体" w:eastAsia="黑体" w:hAnsi="黑体" w:hint="eastAsia"/>
          <w:b/>
          <w:bCs/>
        </w:rPr>
        <w:t>型号</w:t>
      </w:r>
      <w:r w:rsidRPr="00B57196">
        <w:rPr>
          <w:rFonts w:ascii="黑体" w:eastAsia="黑体" w:hAnsi="黑体" w:hint="eastAsia"/>
        </w:rPr>
        <w:t>:</w:t>
      </w:r>
      <w:r w:rsidRPr="003243FC">
        <w:rPr>
          <w:rFonts w:ascii="黑体" w:eastAsia="黑体" w:hAnsi="黑体" w:hint="eastAsia"/>
        </w:rPr>
        <w:t>TC-</w:t>
      </w:r>
      <w:r w:rsidR="005F52D8">
        <w:rPr>
          <w:rFonts w:ascii="黑体" w:eastAsia="黑体" w:hAnsi="黑体" w:hint="eastAsia"/>
        </w:rPr>
        <w:t>710N2</w:t>
      </w:r>
      <w:r w:rsidR="00D86BF2" w:rsidRPr="00B57196">
        <w:rPr>
          <w:rFonts w:ascii="黑体" w:eastAsia="黑体" w:hAnsi="黑体" w:hint="eastAsia"/>
        </w:rPr>
        <w:t xml:space="preserve"> 12G SDI</w:t>
      </w:r>
    </w:p>
    <w:p w14:paraId="523D9F07" w14:textId="7938077C" w:rsidR="00A7184D" w:rsidRPr="00951289" w:rsidRDefault="00951289" w:rsidP="00A7184D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951289">
        <w:rPr>
          <w:rFonts w:ascii="黑体" w:eastAsia="黑体" w:hAnsi="黑体" w:hint="eastAsia"/>
        </w:rPr>
        <w:t>低延时、单卡多路、高画质</w:t>
      </w:r>
    </w:p>
    <w:p w14:paraId="7B689DB4" w14:textId="0C1DE853" w:rsidR="00A7417B" w:rsidRPr="00B57196" w:rsidRDefault="00A7417B" w:rsidP="00A7417B">
      <w:pPr>
        <w:pStyle w:val="aa"/>
        <w:numPr>
          <w:ilvl w:val="0"/>
          <w:numId w:val="2"/>
        </w:numPr>
        <w:ind w:leftChars="200" w:left="900" w:firstLineChars="0"/>
        <w:rPr>
          <w:rFonts w:ascii="微软雅黑" w:eastAsia="微软雅黑" w:hAnsi="微软雅黑" w:cs="微软雅黑"/>
        </w:rPr>
      </w:pPr>
      <w:r w:rsidRPr="00B57196">
        <w:rPr>
          <w:rFonts w:ascii="微软雅黑" w:eastAsia="微软雅黑" w:hAnsi="微软雅黑" w:cs="微软雅黑" w:hint="eastAsia"/>
        </w:rPr>
        <w:t xml:space="preserve"> </w:t>
      </w:r>
      <w:r w:rsidR="005F52D8">
        <w:rPr>
          <w:rFonts w:ascii="微软雅黑" w:eastAsia="微软雅黑" w:hAnsi="微软雅黑" w:cs="微软雅黑"/>
        </w:rPr>
        <w:t>2</w:t>
      </w:r>
      <w:r w:rsidR="00B57196" w:rsidRPr="00B57196">
        <w:rPr>
          <w:rFonts w:ascii="微软雅黑" w:eastAsia="微软雅黑" w:hAnsi="微软雅黑" w:cs="微软雅黑" w:hint="eastAsia"/>
        </w:rPr>
        <w:t>路</w:t>
      </w:r>
      <w:r w:rsidR="00B57196" w:rsidRPr="00B57196">
        <w:rPr>
          <w:rFonts w:ascii="微软雅黑" w:eastAsia="微软雅黑" w:hAnsi="微软雅黑" w:cs="微软雅黑"/>
        </w:rPr>
        <w:t xml:space="preserve">×12G-SDI or </w:t>
      </w:r>
      <w:r w:rsidR="005F52D8">
        <w:rPr>
          <w:rFonts w:ascii="微软雅黑" w:eastAsia="微软雅黑" w:hAnsi="微软雅黑" w:cs="微软雅黑"/>
        </w:rPr>
        <w:t>8</w:t>
      </w:r>
      <w:r w:rsidR="00B57196" w:rsidRPr="00B57196">
        <w:rPr>
          <w:rFonts w:ascii="微软雅黑" w:eastAsia="微软雅黑" w:hAnsi="微软雅黑" w:cs="微软雅黑" w:hint="eastAsia"/>
        </w:rPr>
        <w:t>路</w:t>
      </w:r>
      <w:r w:rsidR="00B57196" w:rsidRPr="00B57196">
        <w:rPr>
          <w:rFonts w:ascii="微软雅黑" w:eastAsia="微软雅黑" w:hAnsi="微软雅黑" w:cs="微软雅黑"/>
        </w:rPr>
        <w:t>×3G-SDI</w:t>
      </w:r>
      <w:r w:rsidR="005F52D8">
        <w:rPr>
          <w:rFonts w:ascii="微软雅黑" w:eastAsia="微软雅黑" w:hAnsi="微软雅黑" w:cs="微软雅黑"/>
        </w:rPr>
        <w:t xml:space="preserve"> or 4</w:t>
      </w:r>
      <w:r w:rsidR="005F52D8">
        <w:rPr>
          <w:rFonts w:ascii="微软雅黑" w:eastAsia="微软雅黑" w:hAnsi="微软雅黑" w:cs="微软雅黑" w:hint="eastAsia"/>
        </w:rPr>
        <w:t>路6</w:t>
      </w:r>
      <w:r w:rsidR="005F52D8">
        <w:rPr>
          <w:rFonts w:ascii="微软雅黑" w:eastAsia="微软雅黑" w:hAnsi="微软雅黑" w:cs="微软雅黑"/>
        </w:rPr>
        <w:t>G SDI</w:t>
      </w:r>
      <w:r w:rsidR="00B57196" w:rsidRPr="00B57196">
        <w:rPr>
          <w:rFonts w:ascii="微软雅黑" w:eastAsia="微软雅黑" w:hAnsi="微软雅黑" w:cs="微软雅黑"/>
        </w:rPr>
        <w:br/>
        <w:t>( HDR Support HDR10 / HLG, RGB / YUV 420 / 422 8 / 10bits )</w:t>
      </w:r>
    </w:p>
    <w:p w14:paraId="1D40DA5E" w14:textId="3CAA608B" w:rsidR="00B57196" w:rsidRPr="00B57196" w:rsidRDefault="00B57196" w:rsidP="00B57196">
      <w:pPr>
        <w:pStyle w:val="aa"/>
        <w:numPr>
          <w:ilvl w:val="0"/>
          <w:numId w:val="2"/>
        </w:numPr>
        <w:ind w:leftChars="200" w:left="900" w:firstLineChars="0"/>
        <w:rPr>
          <w:rFonts w:ascii="微软雅黑" w:eastAsia="微软雅黑" w:hAnsi="微软雅黑" w:cs="微软雅黑"/>
        </w:rPr>
      </w:pPr>
      <w:r w:rsidRPr="00B57196">
        <w:rPr>
          <w:rFonts w:ascii="微软雅黑" w:eastAsia="微软雅黑" w:hAnsi="微软雅黑" w:cs="微软雅黑" w:hint="eastAsia"/>
        </w:rPr>
        <w:t>支持</w:t>
      </w:r>
      <w:r w:rsidR="005F52D8">
        <w:rPr>
          <w:rFonts w:ascii="微软雅黑" w:eastAsia="微软雅黑" w:hAnsi="微软雅黑" w:cs="微软雅黑"/>
        </w:rPr>
        <w:t>2</w:t>
      </w:r>
      <w:r w:rsidRPr="00B57196">
        <w:rPr>
          <w:rFonts w:ascii="微软雅黑" w:eastAsia="微软雅黑" w:hAnsi="微软雅黑" w:cs="微软雅黑" w:hint="eastAsia"/>
        </w:rPr>
        <w:t>路SDI</w:t>
      </w:r>
      <w:r w:rsidRPr="00B57196">
        <w:rPr>
          <w:rFonts w:ascii="微软雅黑" w:eastAsia="微软雅黑" w:hAnsi="微软雅黑" w:cs="微软雅黑"/>
        </w:rPr>
        <w:t xml:space="preserve"> </w:t>
      </w:r>
      <w:r w:rsidRPr="00B57196">
        <w:rPr>
          <w:rFonts w:ascii="微软雅黑" w:eastAsia="微软雅黑" w:hAnsi="微软雅黑" w:cs="微软雅黑" w:hint="eastAsia"/>
        </w:rPr>
        <w:t>4K</w:t>
      </w:r>
      <w:r w:rsidRPr="00B57196">
        <w:rPr>
          <w:rFonts w:ascii="微软雅黑" w:eastAsia="微软雅黑" w:hAnsi="微软雅黑" w:cs="微软雅黑"/>
        </w:rPr>
        <w:t xml:space="preserve"> </w:t>
      </w:r>
      <w:r w:rsidRPr="00B57196">
        <w:rPr>
          <w:rFonts w:ascii="微软雅黑" w:eastAsia="微软雅黑" w:hAnsi="微软雅黑" w:cs="微软雅黑" w:hint="eastAsia"/>
        </w:rPr>
        <w:t>P</w:t>
      </w:r>
      <w:r w:rsidRPr="00B57196">
        <w:rPr>
          <w:rFonts w:ascii="微软雅黑" w:eastAsia="微软雅黑" w:hAnsi="微软雅黑" w:cs="微软雅黑"/>
        </w:rPr>
        <w:t>60</w:t>
      </w:r>
      <w:r w:rsidRPr="00B57196">
        <w:rPr>
          <w:rFonts w:ascii="微软雅黑" w:eastAsia="微软雅黑" w:hAnsi="微软雅黑" w:cs="微软雅黑" w:hint="eastAsia"/>
        </w:rPr>
        <w:t xml:space="preserve">信号 或 </w:t>
      </w:r>
      <w:r w:rsidR="005F52D8">
        <w:rPr>
          <w:rFonts w:ascii="微软雅黑" w:eastAsia="微软雅黑" w:hAnsi="微软雅黑" w:cs="微软雅黑"/>
        </w:rPr>
        <w:t>8</w:t>
      </w:r>
      <w:r w:rsidRPr="00B57196">
        <w:rPr>
          <w:rFonts w:ascii="微软雅黑" w:eastAsia="微软雅黑" w:hAnsi="微软雅黑" w:cs="微软雅黑" w:hint="eastAsia"/>
        </w:rPr>
        <w:t>路SDI</w:t>
      </w:r>
      <w:r w:rsidRPr="00B57196">
        <w:rPr>
          <w:rFonts w:ascii="微软雅黑" w:eastAsia="微软雅黑" w:hAnsi="微软雅黑" w:cs="微软雅黑"/>
        </w:rPr>
        <w:t xml:space="preserve"> 1080</w:t>
      </w:r>
      <w:r w:rsidRPr="00B57196">
        <w:rPr>
          <w:rFonts w:ascii="微软雅黑" w:eastAsia="微软雅黑" w:hAnsi="微软雅黑" w:cs="微软雅黑" w:hint="eastAsia"/>
        </w:rPr>
        <w:t>P</w:t>
      </w:r>
      <w:r w:rsidRPr="00B57196">
        <w:rPr>
          <w:rFonts w:ascii="微软雅黑" w:eastAsia="微软雅黑" w:hAnsi="微软雅黑" w:cs="微软雅黑"/>
        </w:rPr>
        <w:t>60</w:t>
      </w:r>
      <w:r w:rsidR="005F52D8">
        <w:rPr>
          <w:rFonts w:ascii="微软雅黑" w:eastAsia="微软雅黑" w:hAnsi="微软雅黑" w:cs="微软雅黑" w:hint="eastAsia"/>
        </w:rPr>
        <w:t>或四路6</w:t>
      </w:r>
      <w:r w:rsidR="005F52D8">
        <w:rPr>
          <w:rFonts w:ascii="微软雅黑" w:eastAsia="微软雅黑" w:hAnsi="微软雅黑" w:cs="微软雅黑"/>
        </w:rPr>
        <w:t>G 4K30P</w:t>
      </w:r>
      <w:r w:rsidR="005F52D8">
        <w:rPr>
          <w:rFonts w:ascii="微软雅黑" w:eastAsia="微软雅黑" w:hAnsi="微软雅黑" w:cs="微软雅黑" w:hint="eastAsia"/>
        </w:rPr>
        <w:t>信号</w:t>
      </w:r>
    </w:p>
    <w:p w14:paraId="7776E97D" w14:textId="26DE1F03" w:rsidR="00A7417B" w:rsidRPr="00A7417B" w:rsidRDefault="00A7417B" w:rsidP="00A7417B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A7417B">
        <w:rPr>
          <w:rFonts w:ascii="黑体" w:eastAsia="黑体" w:hAnsi="黑体" w:hint="eastAsia"/>
        </w:rPr>
        <w:t xml:space="preserve">免费提供功能全面的SDK  QCAP SDK </w:t>
      </w:r>
    </w:p>
    <w:p w14:paraId="34CE26AC" w14:textId="26DA7C45" w:rsidR="00A7184D" w:rsidRPr="00A7417B" w:rsidRDefault="00A7417B" w:rsidP="00A7417B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A7417B">
        <w:rPr>
          <w:rFonts w:ascii="黑体" w:eastAsia="黑体" w:hAnsi="黑体" w:hint="eastAsia"/>
        </w:rPr>
        <w:t>主要应用领域：高阶影像撷取、广告广告牌</w:t>
      </w:r>
    </w:p>
    <w:p w14:paraId="63AE6E9F" w14:textId="796C310E" w:rsidR="00A7184D" w:rsidRPr="00A7184D" w:rsidRDefault="006638EE" w:rsidP="00A7184D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6638EE">
        <w:rPr>
          <w:rFonts w:ascii="黑体" w:eastAsia="黑体" w:hAnsi="黑体" w:hint="eastAsia"/>
        </w:rPr>
        <w:t>提供免费完备的SDK技术支持，独有的QCAP</w:t>
      </w:r>
      <w:r w:rsidRPr="006638EE">
        <w:rPr>
          <w:rFonts w:ascii="黑体" w:eastAsia="黑体" w:hAnsi="黑体"/>
        </w:rPr>
        <w:t xml:space="preserve"> </w:t>
      </w:r>
      <w:r w:rsidRPr="006638EE">
        <w:rPr>
          <w:rFonts w:ascii="黑体" w:eastAsia="黑体" w:hAnsi="黑体" w:hint="eastAsia"/>
        </w:rPr>
        <w:t>SDK，包含视频应用中多数的功能：采集、录制、</w:t>
      </w:r>
      <w:proofErr w:type="gramStart"/>
      <w:r w:rsidRPr="006638EE">
        <w:rPr>
          <w:rFonts w:ascii="黑体" w:eastAsia="黑体" w:hAnsi="黑体" w:hint="eastAsia"/>
        </w:rPr>
        <w:t>串流等</w:t>
      </w:r>
      <w:proofErr w:type="gramEnd"/>
      <w:r w:rsidR="00A7184D" w:rsidRPr="00A7184D">
        <w:rPr>
          <w:rFonts w:ascii="黑体" w:eastAsia="黑体" w:hAnsi="黑体" w:hint="eastAsia"/>
        </w:rPr>
        <w:t xml:space="preserve"> </w:t>
      </w:r>
    </w:p>
    <w:p w14:paraId="35D6B74F" w14:textId="4048DE51" w:rsidR="00A7184D" w:rsidRPr="00A7184D" w:rsidRDefault="00A7184D" w:rsidP="00A7184D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A7184D">
        <w:rPr>
          <w:rFonts w:ascii="黑体" w:eastAsia="黑体" w:hAnsi="黑体" w:hint="eastAsia"/>
        </w:rPr>
        <w:t>高稳定性兼容性好</w:t>
      </w:r>
    </w:p>
    <w:p w14:paraId="2202851D" w14:textId="10421B45" w:rsidR="005E3B1A" w:rsidRDefault="008B4793" w:rsidP="00A7184D">
      <w:pPr>
        <w:pStyle w:val="1"/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/>
          <w:sz w:val="32"/>
          <w:szCs w:val="32"/>
        </w:rPr>
        <w:t>2</w:t>
      </w:r>
      <w:r w:rsidR="003243FC" w:rsidRPr="003243FC">
        <w:rPr>
          <w:rFonts w:ascii="黑体" w:eastAsia="黑体" w:hAnsi="黑体" w:hint="eastAsia"/>
          <w:sz w:val="32"/>
          <w:szCs w:val="32"/>
        </w:rPr>
        <w:t>、</w:t>
      </w:r>
      <w:r w:rsidR="00291D1E" w:rsidRPr="003243FC">
        <w:rPr>
          <w:rFonts w:ascii="黑体" w:eastAsia="黑体" w:hAnsi="黑体" w:hint="eastAsia"/>
          <w:sz w:val="32"/>
          <w:szCs w:val="32"/>
        </w:rPr>
        <w:t>产品图片：</w:t>
      </w:r>
    </w:p>
    <w:p w14:paraId="531CD26C" w14:textId="77777777" w:rsidR="00A7417B" w:rsidRPr="00A7417B" w:rsidRDefault="00A7417B" w:rsidP="00A7417B"/>
    <w:p w14:paraId="55B97D9B" w14:textId="586F2074" w:rsidR="005E3B1A" w:rsidRDefault="005F52D8" w:rsidP="008B479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6286C" wp14:editId="0042B294">
            <wp:simplePos x="0" y="0"/>
            <wp:positionH relativeFrom="column">
              <wp:posOffset>824948</wp:posOffset>
            </wp:positionH>
            <wp:positionV relativeFrom="paragraph">
              <wp:posOffset>100275</wp:posOffset>
            </wp:positionV>
            <wp:extent cx="5000000" cy="301904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F74EF" w14:textId="77777777" w:rsidR="003243FC" w:rsidRDefault="003243FC" w:rsidP="008B4793">
      <w:pPr>
        <w:jc w:val="center"/>
      </w:pPr>
    </w:p>
    <w:p w14:paraId="7DAAAE65" w14:textId="17F1500E" w:rsidR="00A7417B" w:rsidRDefault="00F3533F">
      <w:r>
        <w:br w:type="page"/>
      </w:r>
    </w:p>
    <w:p w14:paraId="5E4368A9" w14:textId="78E0268C" w:rsidR="005E3B1A" w:rsidRDefault="003243FC" w:rsidP="003243FC">
      <w:pPr>
        <w:pStyle w:val="1"/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3、</w:t>
      </w:r>
      <w:r w:rsidR="00291D1E" w:rsidRPr="003243FC">
        <w:rPr>
          <w:rFonts w:ascii="黑体" w:eastAsia="黑体" w:hAnsi="黑体" w:hint="eastAsia"/>
          <w:sz w:val="32"/>
          <w:szCs w:val="32"/>
        </w:rPr>
        <w:t>规格和特性：</w:t>
      </w:r>
    </w:p>
    <w:tbl>
      <w:tblPr>
        <w:tblW w:w="101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8419"/>
      </w:tblGrid>
      <w:tr w:rsidR="00B57196" w:rsidRPr="00B57196" w14:paraId="71A976B6" w14:textId="77777777" w:rsidTr="00166DA7">
        <w:trPr>
          <w:trHeight w:val="362"/>
        </w:trPr>
        <w:tc>
          <w:tcPr>
            <w:tcW w:w="1720" w:type="dxa"/>
          </w:tcPr>
          <w:p w14:paraId="115280A1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型号</w:t>
            </w:r>
          </w:p>
        </w:tc>
        <w:tc>
          <w:tcPr>
            <w:tcW w:w="8419" w:type="dxa"/>
          </w:tcPr>
          <w:p w14:paraId="251D5743" w14:textId="21198E59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TC-</w:t>
            </w:r>
            <w:r w:rsidR="005F52D8">
              <w:rPr>
                <w:rFonts w:ascii="黑体" w:eastAsia="黑体" w:hAnsi="黑体"/>
              </w:rPr>
              <w:t>710N2</w:t>
            </w:r>
            <w:r w:rsidRPr="00B57196">
              <w:rPr>
                <w:rFonts w:ascii="黑体" w:eastAsia="黑体" w:hAnsi="黑体"/>
              </w:rPr>
              <w:t xml:space="preserve"> 12G-SDI</w:t>
            </w:r>
          </w:p>
        </w:tc>
      </w:tr>
      <w:tr w:rsidR="00B57196" w:rsidRPr="00B57196" w14:paraId="00162076" w14:textId="77777777" w:rsidTr="00166DA7">
        <w:trPr>
          <w:trHeight w:val="359"/>
        </w:trPr>
        <w:tc>
          <w:tcPr>
            <w:tcW w:w="1720" w:type="dxa"/>
          </w:tcPr>
          <w:p w14:paraId="0D3C0800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最大输入</w:t>
            </w:r>
          </w:p>
        </w:tc>
        <w:tc>
          <w:tcPr>
            <w:tcW w:w="8419" w:type="dxa"/>
          </w:tcPr>
          <w:p w14:paraId="530BA06C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4096×2160p@60/50fps in → 4096×2160p@60/50fps out</w:t>
            </w:r>
          </w:p>
        </w:tc>
      </w:tr>
      <w:tr w:rsidR="00B57196" w:rsidRPr="00B57196" w14:paraId="6A13E770" w14:textId="77777777" w:rsidTr="00166DA7">
        <w:trPr>
          <w:trHeight w:val="597"/>
        </w:trPr>
        <w:tc>
          <w:tcPr>
            <w:tcW w:w="1720" w:type="dxa"/>
          </w:tcPr>
          <w:p w14:paraId="6BE7FE72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录制模式</w:t>
            </w:r>
          </w:p>
        </w:tc>
        <w:tc>
          <w:tcPr>
            <w:tcW w:w="8419" w:type="dxa"/>
          </w:tcPr>
          <w:p w14:paraId="3E19425E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软压缩，实时</w:t>
            </w:r>
          </w:p>
        </w:tc>
      </w:tr>
      <w:tr w:rsidR="00B57196" w:rsidRPr="00B57196" w14:paraId="3EC2CEA6" w14:textId="77777777" w:rsidTr="00166DA7">
        <w:trPr>
          <w:trHeight w:val="359"/>
        </w:trPr>
        <w:tc>
          <w:tcPr>
            <w:tcW w:w="1720" w:type="dxa"/>
          </w:tcPr>
          <w:p w14:paraId="18A2A4FB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  <w:w w:val="95"/>
              </w:rPr>
              <w:t>描述</w:t>
            </w:r>
          </w:p>
        </w:tc>
        <w:tc>
          <w:tcPr>
            <w:tcW w:w="8419" w:type="dxa"/>
          </w:tcPr>
          <w:p w14:paraId="329FFD3D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PCIe Full Height</w:t>
            </w:r>
          </w:p>
        </w:tc>
      </w:tr>
      <w:tr w:rsidR="00B57196" w:rsidRPr="00B57196" w14:paraId="0991ECB4" w14:textId="77777777" w:rsidTr="00166DA7">
        <w:trPr>
          <w:trHeight w:val="359"/>
        </w:trPr>
        <w:tc>
          <w:tcPr>
            <w:tcW w:w="1720" w:type="dxa"/>
          </w:tcPr>
          <w:p w14:paraId="527E86B4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主机借口</w:t>
            </w:r>
          </w:p>
        </w:tc>
        <w:tc>
          <w:tcPr>
            <w:tcW w:w="8419" w:type="dxa"/>
          </w:tcPr>
          <w:p w14:paraId="5B027D68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PCIe×4 ( Gen2)</w:t>
            </w:r>
          </w:p>
        </w:tc>
      </w:tr>
      <w:tr w:rsidR="00B57196" w:rsidRPr="00B57196" w14:paraId="6A33A50B" w14:textId="77777777" w:rsidTr="00166DA7">
        <w:trPr>
          <w:trHeight w:val="722"/>
        </w:trPr>
        <w:tc>
          <w:tcPr>
            <w:tcW w:w="1720" w:type="dxa"/>
          </w:tcPr>
          <w:p w14:paraId="3E327AC6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视频输入</w:t>
            </w:r>
          </w:p>
        </w:tc>
        <w:tc>
          <w:tcPr>
            <w:tcW w:w="8419" w:type="dxa"/>
          </w:tcPr>
          <w:p w14:paraId="319CDF6A" w14:textId="303886B1" w:rsidR="00B57196" w:rsidRPr="00B57196" w:rsidRDefault="005F52D8" w:rsidP="00B57196">
            <w:pPr>
              <w:jc w:val="center"/>
              <w:rPr>
                <w:rFonts w:ascii="黑体" w:eastAsia="黑体" w:hAnsi="黑体" w:cs="Arial"/>
                <w:lang w:eastAsia="en-US" w:bidi="en-US"/>
              </w:rPr>
            </w:pPr>
            <w:r>
              <w:rPr>
                <w:rFonts w:ascii="黑体" w:eastAsia="黑体" w:hAnsi="黑体" w:cs="Arial"/>
                <w:lang w:eastAsia="en-US" w:bidi="en-US"/>
              </w:rPr>
              <w:t>2</w:t>
            </w:r>
            <w:r w:rsidR="00B57196" w:rsidRPr="00B57196">
              <w:rPr>
                <w:rFonts w:ascii="黑体" w:eastAsia="黑体" w:hAnsi="黑体" w:cs="Arial"/>
                <w:lang w:eastAsia="en-US" w:bidi="en-US"/>
              </w:rPr>
              <w:t>×12G-SDI or</w:t>
            </w:r>
            <w:r>
              <w:rPr>
                <w:rFonts w:ascii="黑体" w:eastAsia="黑体" w:hAnsi="黑体" w:cs="Arial"/>
                <w:lang w:eastAsia="en-US" w:bidi="en-US"/>
              </w:rPr>
              <w:t xml:space="preserve"> 4</w:t>
            </w:r>
            <w:r w:rsidRPr="00B57196">
              <w:rPr>
                <w:rFonts w:ascii="黑体" w:eastAsia="黑体" w:hAnsi="黑体" w:cs="Arial"/>
                <w:lang w:eastAsia="en-US" w:bidi="en-US"/>
              </w:rPr>
              <w:t>×</w:t>
            </w:r>
            <w:r>
              <w:rPr>
                <w:rFonts w:ascii="黑体" w:eastAsia="黑体" w:hAnsi="黑体" w:cs="Arial"/>
                <w:lang w:eastAsia="en-US" w:bidi="en-US"/>
              </w:rPr>
              <w:t xml:space="preserve">6G-SDI </w:t>
            </w:r>
            <w:r>
              <w:rPr>
                <w:rFonts w:ascii="黑体" w:eastAsia="黑体" w:hAnsi="黑体" w:cs="Arial" w:hint="eastAsia"/>
                <w:lang w:bidi="en-US"/>
              </w:rPr>
              <w:t>or</w:t>
            </w:r>
            <w:r w:rsidR="00B57196" w:rsidRPr="00B57196">
              <w:rPr>
                <w:rFonts w:ascii="黑体" w:eastAsia="黑体" w:hAnsi="黑体" w:cs="Arial"/>
                <w:lang w:eastAsia="en-US" w:bidi="en-US"/>
              </w:rPr>
              <w:t xml:space="preserve"> </w:t>
            </w:r>
            <w:r w:rsidR="00D07223">
              <w:rPr>
                <w:rFonts w:ascii="黑体" w:eastAsia="黑体" w:hAnsi="黑体" w:cs="Arial"/>
                <w:lang w:eastAsia="en-US" w:bidi="en-US"/>
              </w:rPr>
              <w:t>8</w:t>
            </w:r>
            <w:r w:rsidR="00B57196" w:rsidRPr="00B57196">
              <w:rPr>
                <w:rFonts w:ascii="黑体" w:eastAsia="黑体" w:hAnsi="黑体" w:cs="Arial"/>
                <w:lang w:eastAsia="en-US" w:bidi="en-US"/>
              </w:rPr>
              <w:t>×3G-SDI</w:t>
            </w:r>
            <w:r w:rsidR="00B57196" w:rsidRPr="00B57196">
              <w:rPr>
                <w:rFonts w:ascii="黑体" w:eastAsia="黑体" w:hAnsi="黑体" w:cs="Arial"/>
                <w:lang w:eastAsia="en-US" w:bidi="en-US"/>
              </w:rPr>
              <w:br/>
              <w:t>( HDR Support HDR10 / HLG, RGB / YUV 420 / 422 8 / 10bits )</w:t>
            </w:r>
          </w:p>
        </w:tc>
      </w:tr>
      <w:tr w:rsidR="00B57196" w:rsidRPr="00B57196" w14:paraId="2A2291CD" w14:textId="77777777" w:rsidTr="00166DA7">
        <w:trPr>
          <w:trHeight w:val="768"/>
        </w:trPr>
        <w:tc>
          <w:tcPr>
            <w:tcW w:w="1720" w:type="dxa"/>
          </w:tcPr>
          <w:p w14:paraId="3A964F21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视频显示格式</w:t>
            </w:r>
          </w:p>
        </w:tc>
        <w:tc>
          <w:tcPr>
            <w:tcW w:w="8419" w:type="dxa"/>
          </w:tcPr>
          <w:p w14:paraId="3366892B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</w:p>
          <w:p w14:paraId="7FA90AD6" w14:textId="77777777" w:rsidR="00B57196" w:rsidRPr="00B57196" w:rsidRDefault="00B57196" w:rsidP="00B57196">
            <w:pPr>
              <w:jc w:val="center"/>
              <w:rPr>
                <w:rFonts w:ascii="黑体" w:eastAsia="黑体" w:hAnsi="黑体" w:cs="Arial"/>
                <w:lang w:eastAsia="en-US" w:bidi="en-US"/>
              </w:rPr>
            </w:pPr>
            <w:r w:rsidRPr="00B57196">
              <w:rPr>
                <w:rFonts w:ascii="黑体" w:eastAsia="黑体" w:hAnsi="黑体" w:cs="Arial"/>
                <w:lang w:eastAsia="en-US" w:bidi="en-US"/>
              </w:rPr>
              <w:t>YV12, NV12, YUY2, RGB24, RGB32, V410, Y410</w:t>
            </w:r>
          </w:p>
          <w:p w14:paraId="1311BA3E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</w:p>
        </w:tc>
      </w:tr>
      <w:tr w:rsidR="00B57196" w:rsidRPr="00B57196" w14:paraId="2050CA10" w14:textId="77777777" w:rsidTr="00166DA7">
        <w:trPr>
          <w:trHeight w:val="4680"/>
        </w:trPr>
        <w:tc>
          <w:tcPr>
            <w:tcW w:w="1720" w:type="dxa"/>
          </w:tcPr>
          <w:p w14:paraId="02AE3390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分辨率</w:t>
            </w:r>
          </w:p>
        </w:tc>
        <w:tc>
          <w:tcPr>
            <w:tcW w:w="8419" w:type="dxa"/>
          </w:tcPr>
          <w:p w14:paraId="1C1CA2A5" w14:textId="01BD7601" w:rsidR="005F52D8" w:rsidRDefault="005F52D8" w:rsidP="00B57196">
            <w:pPr>
              <w:jc w:val="center"/>
            </w:pPr>
            <w:r>
              <w:t>12G-SDI/Dual Link 6G-SDI/Quad Link 3G-SDI</w:t>
            </w:r>
            <w:r w:rsidR="00B57196" w:rsidRPr="00B57196">
              <w:rPr>
                <w:rFonts w:ascii="黑体" w:eastAsia="黑体" w:hAnsi="黑体"/>
              </w:rPr>
              <w:br/>
              <w:t>4096×2160@60/50fps</w:t>
            </w:r>
            <w:r w:rsidR="00B57196" w:rsidRPr="00B57196">
              <w:rPr>
                <w:rFonts w:ascii="黑体" w:eastAsia="黑体" w:hAnsi="黑体"/>
              </w:rPr>
              <w:br/>
              <w:t>3840×2160@60/50fps</w:t>
            </w:r>
            <w:r w:rsidR="00B57196" w:rsidRPr="00B57196">
              <w:rPr>
                <w:rFonts w:ascii="黑体" w:eastAsia="黑体" w:hAnsi="黑体"/>
              </w:rPr>
              <w:br/>
            </w:r>
            <w:r>
              <w:t xml:space="preserve">6G-SDI </w:t>
            </w:r>
          </w:p>
          <w:p w14:paraId="02FEE17D" w14:textId="77777777" w:rsidR="005F52D8" w:rsidRDefault="005F52D8" w:rsidP="00B57196">
            <w:pPr>
              <w:jc w:val="center"/>
            </w:pPr>
            <w:r>
              <w:t>4096×2160@30/25/24fps</w:t>
            </w:r>
          </w:p>
          <w:p w14:paraId="6FFCDF92" w14:textId="791DB03C" w:rsidR="00B57196" w:rsidRPr="00B57196" w:rsidRDefault="005F52D8" w:rsidP="00B57196">
            <w:pPr>
              <w:jc w:val="center"/>
              <w:rPr>
                <w:rFonts w:ascii="黑体" w:eastAsia="黑体" w:hAnsi="黑体"/>
              </w:rPr>
            </w:pPr>
            <w:r>
              <w:t xml:space="preserve"> 3840×2160@30/25/24fps</w:t>
            </w:r>
            <w:r w:rsidR="00B57196" w:rsidRPr="00B57196">
              <w:rPr>
                <w:rFonts w:ascii="黑体" w:eastAsia="黑体" w:hAnsi="黑体"/>
              </w:rPr>
              <w:br/>
              <w:t>3G-SDI</w:t>
            </w:r>
            <w:r w:rsidR="00B57196" w:rsidRPr="00B57196">
              <w:rPr>
                <w:rFonts w:ascii="黑体" w:eastAsia="黑体" w:hAnsi="黑体"/>
              </w:rPr>
              <w:br/>
              <w:t>1920×1080p@60/50fps</w:t>
            </w:r>
            <w:r w:rsidR="00B57196" w:rsidRPr="00B57196">
              <w:rPr>
                <w:rFonts w:ascii="黑体" w:eastAsia="黑体" w:hAnsi="黑体"/>
              </w:rPr>
              <w:br/>
            </w:r>
            <w:r w:rsidR="00B57196" w:rsidRPr="00B57196">
              <w:rPr>
                <w:rFonts w:ascii="黑体" w:eastAsia="黑体" w:hAnsi="黑体"/>
              </w:rPr>
              <w:br/>
              <w:t>HD-SDI</w:t>
            </w:r>
            <w:r w:rsidR="00B57196" w:rsidRPr="00B57196">
              <w:rPr>
                <w:rFonts w:ascii="黑体" w:eastAsia="黑体" w:hAnsi="黑体"/>
              </w:rPr>
              <w:br/>
              <w:t>1920×1080p@30/25/24fps</w:t>
            </w:r>
            <w:r w:rsidR="00B57196" w:rsidRPr="00B57196">
              <w:rPr>
                <w:rFonts w:ascii="黑体" w:eastAsia="黑体" w:hAnsi="黑体"/>
              </w:rPr>
              <w:br/>
              <w:t>1920×1080i@60/50fps</w:t>
            </w:r>
            <w:r w:rsidR="00B57196" w:rsidRPr="00B57196">
              <w:rPr>
                <w:rFonts w:ascii="黑体" w:eastAsia="黑体" w:hAnsi="黑体"/>
              </w:rPr>
              <w:br/>
              <w:t>1280×720p@60/50fps</w:t>
            </w:r>
            <w:r w:rsidR="00B57196" w:rsidRPr="00B57196">
              <w:rPr>
                <w:rFonts w:ascii="黑体" w:eastAsia="黑体" w:hAnsi="黑体"/>
              </w:rPr>
              <w:br/>
            </w:r>
            <w:r w:rsidR="00B57196" w:rsidRPr="00B57196">
              <w:rPr>
                <w:rFonts w:ascii="黑体" w:eastAsia="黑体" w:hAnsi="黑体"/>
              </w:rPr>
              <w:br/>
              <w:t>SD-SDI</w:t>
            </w:r>
            <w:r w:rsidR="00B57196" w:rsidRPr="00B57196">
              <w:rPr>
                <w:rFonts w:ascii="黑体" w:eastAsia="黑体" w:hAnsi="黑体"/>
              </w:rPr>
              <w:br/>
              <w:t>720×480i@60fps</w:t>
            </w:r>
            <w:r w:rsidR="00B57196" w:rsidRPr="00B57196">
              <w:rPr>
                <w:rFonts w:ascii="黑体" w:eastAsia="黑体" w:hAnsi="黑体"/>
              </w:rPr>
              <w:br/>
              <w:t>720×576i@50fps</w:t>
            </w:r>
          </w:p>
          <w:p w14:paraId="5319D016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</w:p>
        </w:tc>
      </w:tr>
      <w:tr w:rsidR="00B57196" w:rsidRPr="00B57196" w14:paraId="5ADAC782" w14:textId="77777777" w:rsidTr="00166DA7">
        <w:trPr>
          <w:trHeight w:val="359"/>
        </w:trPr>
        <w:tc>
          <w:tcPr>
            <w:tcW w:w="1720" w:type="dxa"/>
          </w:tcPr>
          <w:p w14:paraId="56649B22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录制视频格式</w:t>
            </w:r>
          </w:p>
        </w:tc>
        <w:tc>
          <w:tcPr>
            <w:tcW w:w="8419" w:type="dxa"/>
          </w:tcPr>
          <w:p w14:paraId="6CA04097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H.264 (软压缩 )</w:t>
            </w:r>
          </w:p>
        </w:tc>
      </w:tr>
    </w:tbl>
    <w:p w14:paraId="16249A60" w14:textId="77777777" w:rsidR="00B57196" w:rsidRPr="00B57196" w:rsidRDefault="00B57196" w:rsidP="00B57196">
      <w:pPr>
        <w:jc w:val="center"/>
        <w:rPr>
          <w:rFonts w:ascii="黑体" w:eastAsia="黑体" w:hAnsi="黑体"/>
        </w:rPr>
      </w:pPr>
    </w:p>
    <w:p w14:paraId="154307AE" w14:textId="77777777" w:rsidR="00B57196" w:rsidRPr="00B57196" w:rsidRDefault="00B57196" w:rsidP="00B57196">
      <w:pPr>
        <w:jc w:val="center"/>
        <w:rPr>
          <w:rFonts w:ascii="黑体" w:eastAsia="黑体" w:hAnsi="黑体"/>
        </w:rPr>
      </w:pPr>
    </w:p>
    <w:p w14:paraId="478A5788" w14:textId="77777777" w:rsidR="00B57196" w:rsidRPr="00B57196" w:rsidRDefault="00B57196" w:rsidP="00B57196">
      <w:pPr>
        <w:jc w:val="center"/>
        <w:rPr>
          <w:rFonts w:ascii="黑体" w:eastAsia="黑体" w:hAnsi="黑体"/>
        </w:rPr>
      </w:pPr>
    </w:p>
    <w:tbl>
      <w:tblPr>
        <w:tblW w:w="101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8471"/>
      </w:tblGrid>
      <w:tr w:rsidR="00B57196" w:rsidRPr="00B57196" w14:paraId="6102C3DA" w14:textId="77777777" w:rsidTr="00166DA7">
        <w:trPr>
          <w:trHeight w:val="392"/>
        </w:trPr>
        <w:tc>
          <w:tcPr>
            <w:tcW w:w="1668" w:type="dxa"/>
          </w:tcPr>
          <w:p w14:paraId="214CD486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 w:hint="eastAsia"/>
              </w:rPr>
              <w:t>音频输入</w:t>
            </w:r>
          </w:p>
        </w:tc>
        <w:tc>
          <w:tcPr>
            <w:tcW w:w="8471" w:type="dxa"/>
          </w:tcPr>
          <w:p w14:paraId="1B81E389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4×SDI Embedded Audio</w:t>
            </w:r>
          </w:p>
        </w:tc>
      </w:tr>
      <w:tr w:rsidR="00B57196" w:rsidRPr="00B57196" w14:paraId="3B768E7B" w14:textId="77777777" w:rsidTr="00166DA7">
        <w:trPr>
          <w:trHeight w:val="719"/>
        </w:trPr>
        <w:tc>
          <w:tcPr>
            <w:tcW w:w="1668" w:type="dxa"/>
          </w:tcPr>
          <w:p w14:paraId="42206E2B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 w:hint="eastAsia"/>
              </w:rPr>
              <w:t>音频格式</w:t>
            </w:r>
          </w:p>
        </w:tc>
        <w:tc>
          <w:tcPr>
            <w:tcW w:w="8471" w:type="dxa"/>
          </w:tcPr>
          <w:p w14:paraId="712F37A4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Stereo / 16-bit / 32000 ~ 48000Hz</w:t>
            </w:r>
          </w:p>
        </w:tc>
      </w:tr>
      <w:tr w:rsidR="00B57196" w:rsidRPr="00B57196" w14:paraId="0EF76E97" w14:textId="77777777" w:rsidTr="00166DA7">
        <w:trPr>
          <w:trHeight w:val="719"/>
        </w:trPr>
        <w:tc>
          <w:tcPr>
            <w:tcW w:w="1668" w:type="dxa"/>
          </w:tcPr>
          <w:p w14:paraId="4E44E0EB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B57196">
              <w:rPr>
                <w:rFonts w:ascii="黑体" w:eastAsia="黑体" w:hAnsi="黑体" w:hint="eastAsia"/>
              </w:rPr>
              <w:t>一</w:t>
            </w:r>
            <w:proofErr w:type="gramEnd"/>
            <w:r w:rsidRPr="00B57196">
              <w:rPr>
                <w:rFonts w:ascii="黑体" w:eastAsia="黑体" w:hAnsi="黑体" w:hint="eastAsia"/>
              </w:rPr>
              <w:t>机多卡</w:t>
            </w:r>
          </w:p>
        </w:tc>
        <w:tc>
          <w:tcPr>
            <w:tcW w:w="8471" w:type="dxa"/>
          </w:tcPr>
          <w:p w14:paraId="43758837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 w:hint="eastAsia"/>
              </w:rPr>
              <w:t>支持</w:t>
            </w:r>
          </w:p>
        </w:tc>
      </w:tr>
      <w:tr w:rsidR="00B57196" w:rsidRPr="00B57196" w14:paraId="0B8FA847" w14:textId="77777777" w:rsidTr="00166DA7">
        <w:trPr>
          <w:trHeight w:val="722"/>
        </w:trPr>
        <w:tc>
          <w:tcPr>
            <w:tcW w:w="1668" w:type="dxa"/>
          </w:tcPr>
          <w:p w14:paraId="455A4AB5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SDK</w:t>
            </w:r>
          </w:p>
        </w:tc>
        <w:tc>
          <w:tcPr>
            <w:tcW w:w="8471" w:type="dxa"/>
          </w:tcPr>
          <w:p w14:paraId="33F0CFE8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 xml:space="preserve">Support </w:t>
            </w:r>
            <w:proofErr w:type="gramStart"/>
            <w:r w:rsidRPr="00B57196">
              <w:rPr>
                <w:rFonts w:ascii="黑体" w:eastAsia="黑体" w:hAnsi="黑体"/>
              </w:rPr>
              <w:t>API :</w:t>
            </w:r>
            <w:proofErr w:type="gramEnd"/>
            <w:r w:rsidRPr="00B57196">
              <w:rPr>
                <w:rFonts w:ascii="黑体" w:eastAsia="黑体" w:hAnsi="黑体"/>
              </w:rPr>
              <w:t xml:space="preserve"> DirectShow, V4L2, </w:t>
            </w:r>
            <w:proofErr w:type="spellStart"/>
            <w:r w:rsidRPr="00B57196">
              <w:rPr>
                <w:rFonts w:ascii="黑体" w:eastAsia="黑体" w:hAnsi="黑体"/>
              </w:rPr>
              <w:t>FFmpeg</w:t>
            </w:r>
            <w:proofErr w:type="spellEnd"/>
            <w:r w:rsidRPr="00B57196">
              <w:rPr>
                <w:rFonts w:ascii="黑体" w:eastAsia="黑体" w:hAnsi="黑体"/>
              </w:rPr>
              <w:t xml:space="preserve">, </w:t>
            </w:r>
            <w:proofErr w:type="spellStart"/>
            <w:r w:rsidRPr="00B57196">
              <w:rPr>
                <w:rFonts w:ascii="黑体" w:eastAsia="黑体" w:hAnsi="黑体"/>
              </w:rPr>
              <w:t>Gstreamer</w:t>
            </w:r>
            <w:proofErr w:type="spellEnd"/>
          </w:p>
          <w:p w14:paraId="3864BC11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Support Language : C++, C#, .NET, Visual Basic, Qt, Delphi</w:t>
            </w:r>
          </w:p>
        </w:tc>
      </w:tr>
      <w:tr w:rsidR="00B57196" w:rsidRPr="00B57196" w14:paraId="2616E1FF" w14:textId="77777777" w:rsidTr="00166DA7">
        <w:trPr>
          <w:trHeight w:val="719"/>
        </w:trPr>
        <w:tc>
          <w:tcPr>
            <w:tcW w:w="1668" w:type="dxa"/>
          </w:tcPr>
          <w:p w14:paraId="213765F1" w14:textId="77777777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 w:hint="eastAsia"/>
              </w:rPr>
              <w:t>操作系统</w:t>
            </w:r>
          </w:p>
        </w:tc>
        <w:tc>
          <w:tcPr>
            <w:tcW w:w="8471" w:type="dxa"/>
          </w:tcPr>
          <w:p w14:paraId="654E803A" w14:textId="743FF434" w:rsidR="00B57196" w:rsidRPr="00B57196" w:rsidRDefault="00B57196" w:rsidP="00B57196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>Windows 7 / Windows 8 / Windows 8.1 / Windows 10</w:t>
            </w:r>
            <w:r w:rsidR="00ED0A8B">
              <w:rPr>
                <w:rFonts w:ascii="黑体" w:eastAsia="黑体" w:hAnsi="黑体"/>
              </w:rPr>
              <w:t>/ Windows11</w:t>
            </w:r>
          </w:p>
          <w:p w14:paraId="0F9A1B52" w14:textId="6EF6492E" w:rsidR="00B57196" w:rsidRPr="00B57196" w:rsidRDefault="00B57196" w:rsidP="005F52D8">
            <w:pPr>
              <w:jc w:val="center"/>
              <w:rPr>
                <w:rFonts w:ascii="黑体" w:eastAsia="黑体" w:hAnsi="黑体"/>
              </w:rPr>
            </w:pPr>
            <w:r w:rsidRPr="00B57196">
              <w:rPr>
                <w:rFonts w:ascii="黑体" w:eastAsia="黑体" w:hAnsi="黑体"/>
              </w:rPr>
              <w:t xml:space="preserve">Linux </w:t>
            </w:r>
            <w:r w:rsidR="005F52D8">
              <w:rPr>
                <w:rFonts w:ascii="黑体" w:eastAsia="黑体" w:hAnsi="黑体"/>
              </w:rPr>
              <w:t>4.8</w:t>
            </w:r>
            <w:r w:rsidRPr="00B57196">
              <w:rPr>
                <w:rFonts w:ascii="黑体" w:eastAsia="黑体" w:hAnsi="黑体"/>
              </w:rPr>
              <w:t xml:space="preserve"> or Higher </w:t>
            </w:r>
            <w:proofErr w:type="gramStart"/>
            <w:r w:rsidRPr="00B57196">
              <w:rPr>
                <w:rFonts w:ascii="黑体" w:eastAsia="黑体" w:hAnsi="黑体"/>
              </w:rPr>
              <w:t>( 32</w:t>
            </w:r>
            <w:proofErr w:type="gramEnd"/>
            <w:r w:rsidRPr="00B57196">
              <w:rPr>
                <w:rFonts w:ascii="黑体" w:eastAsia="黑体" w:hAnsi="黑体"/>
              </w:rPr>
              <w:t>-bit and 64-bit )</w:t>
            </w:r>
          </w:p>
        </w:tc>
      </w:tr>
    </w:tbl>
    <w:p w14:paraId="4A33CEAE" w14:textId="77777777" w:rsidR="00A7184D" w:rsidRPr="00B57196" w:rsidRDefault="00A7184D" w:rsidP="00A7184D"/>
    <w:p w14:paraId="53240602" w14:textId="1BEE0EA5" w:rsidR="005E3B1A" w:rsidRPr="003243FC" w:rsidRDefault="003243FC" w:rsidP="003243FC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</w:t>
      </w:r>
      <w:r w:rsidR="00291D1E" w:rsidRPr="003243FC">
        <w:rPr>
          <w:rFonts w:ascii="黑体" w:eastAsia="黑体" w:hAnsi="黑体" w:hint="eastAsia"/>
          <w:sz w:val="32"/>
          <w:szCs w:val="32"/>
        </w:rPr>
        <w:t>驱动下载：</w:t>
      </w:r>
    </w:p>
    <w:p w14:paraId="28076859" w14:textId="77777777" w:rsidR="005E3B1A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按照系统环境分类提供对应版本的驱动，并提供简单描述</w:t>
      </w:r>
    </w:p>
    <w:p w14:paraId="3F3AEE35" w14:textId="77777777" w:rsidR="005E3B1A" w:rsidRPr="003243FC" w:rsidRDefault="00291D1E">
      <w:pPr>
        <w:rPr>
          <w:rFonts w:ascii="黑体" w:eastAsia="黑体" w:hAnsi="黑体"/>
          <w:u w:val="single"/>
        </w:rPr>
      </w:pPr>
      <w:r w:rsidRPr="003243FC">
        <w:rPr>
          <w:rFonts w:ascii="黑体" w:eastAsia="黑体" w:hAnsi="黑体" w:hint="eastAsia"/>
        </w:rPr>
        <w:t>驱动下载：</w:t>
      </w:r>
      <w:r w:rsidRPr="003243FC">
        <w:rPr>
          <w:rFonts w:ascii="黑体" w:eastAsia="黑体" w:hAnsi="黑体" w:hint="eastAsia"/>
          <w:u w:val="single"/>
        </w:rPr>
        <w:t>http://www.tchdvideo.com/download.html</w:t>
      </w:r>
    </w:p>
    <w:p w14:paraId="2969CBC8" w14:textId="77777777" w:rsidR="003243FC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驱动说明：</w:t>
      </w:r>
    </w:p>
    <w:p w14:paraId="52D132DB" w14:textId="16B4994D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1、如果使用我们的软件(TCCARD)，请安装 “普通用户” 里的驱动；</w:t>
      </w:r>
    </w:p>
    <w:p w14:paraId="3E98DFF7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2、如果您的视频源是医疗设备输出的或小米盒子等播放器盒子，建议安装 “医疗用户” 里的驱动；</w:t>
      </w:r>
    </w:p>
    <w:p w14:paraId="09D4C97F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3、对于多接口采集卡，请先用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  <w:r w:rsidRPr="003243FC">
        <w:rPr>
          <w:rFonts w:ascii="黑体" w:eastAsia="黑体" w:hAnsi="黑体" w:hint="eastAsia"/>
        </w:rPr>
        <w:t>软件调用接口类型,装好采集卡驱动，重</w:t>
      </w:r>
      <w:proofErr w:type="gramStart"/>
      <w:r w:rsidRPr="003243FC">
        <w:rPr>
          <w:rFonts w:ascii="黑体" w:eastAsia="黑体" w:hAnsi="黑体" w:hint="eastAsia"/>
        </w:rPr>
        <w:t>启电脑</w:t>
      </w:r>
      <w:proofErr w:type="gramEnd"/>
      <w:r w:rsidRPr="003243FC">
        <w:rPr>
          <w:rFonts w:ascii="黑体" w:eastAsia="黑体" w:hAnsi="黑体" w:hint="eastAsia"/>
        </w:rPr>
        <w:t>后，打开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</w:p>
    <w:p w14:paraId="4342BA8B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软件，在设备菜单这一项选择我们采集卡型号， 在选项菜单选择视频捕捉过滤器，会出现接口选择设置</w:t>
      </w:r>
    </w:p>
    <w:p w14:paraId="71FB432E" w14:textId="77777777" w:rsidR="005E3B1A" w:rsidRDefault="00291D1E">
      <w:pPr>
        <w:rPr>
          <w:u w:val="single"/>
        </w:rPr>
      </w:pPr>
      <w:r>
        <w:rPr>
          <w:rFonts w:hint="eastAsia"/>
          <w:u w:val="single"/>
        </w:rPr>
        <w:t>.</w:t>
      </w:r>
    </w:p>
    <w:p w14:paraId="4F4D3000" w14:textId="77777777" w:rsidR="005E3B1A" w:rsidRDefault="005E3B1A">
      <w:pPr>
        <w:rPr>
          <w:b/>
          <w:bCs/>
          <w:color w:val="5B9BD5" w:themeColor="accent1"/>
          <w:sz w:val="44"/>
          <w:szCs w:val="44"/>
        </w:rPr>
      </w:pPr>
    </w:p>
    <w:sectPr w:rsidR="005E3B1A" w:rsidSect="004376A1">
      <w:headerReference w:type="default" r:id="rId12"/>
      <w:footerReference w:type="default" r:id="rId13"/>
      <w:pgSz w:w="11900" w:h="16840"/>
      <w:pgMar w:top="720" w:right="720" w:bottom="720" w:left="72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3B77" w14:textId="77777777" w:rsidR="00245C5D" w:rsidRDefault="00245C5D" w:rsidP="00226BEF">
      <w:r>
        <w:separator/>
      </w:r>
    </w:p>
  </w:endnote>
  <w:endnote w:type="continuationSeparator" w:id="0">
    <w:p w14:paraId="0E76E572" w14:textId="77777777" w:rsidR="00245C5D" w:rsidRDefault="00245C5D" w:rsidP="002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2481" w14:textId="03FE361E" w:rsidR="004376A1" w:rsidRDefault="004376A1">
    <w:pPr>
      <w:pStyle w:val="a7"/>
      <w:jc w:val="center"/>
    </w:pPr>
    <w:r w:rsidRPr="005C6DE4">
      <w:rPr>
        <w:rFonts w:ascii="宋体" w:hAnsi="宋体" w:hint="eastAsia"/>
        <w:b/>
        <w:bCs/>
        <w:sz w:val="15"/>
        <w:szCs w:val="15"/>
      </w:rPr>
      <w:t>电话：4</w:t>
    </w:r>
    <w:r w:rsidRPr="005C6DE4">
      <w:rPr>
        <w:rFonts w:ascii="宋体" w:hAnsi="宋体"/>
        <w:b/>
        <w:bCs/>
        <w:sz w:val="15"/>
        <w:szCs w:val="15"/>
      </w:rPr>
      <w:t xml:space="preserve">00-800-1650    </w:t>
    </w:r>
    <w:r w:rsidRPr="005C6DE4">
      <w:rPr>
        <w:rFonts w:ascii="宋体" w:hAnsi="宋体" w:hint="eastAsia"/>
        <w:b/>
        <w:bCs/>
        <w:sz w:val="15"/>
        <w:szCs w:val="15"/>
      </w:rPr>
      <w:t>网址：</w:t>
    </w:r>
    <w:hyperlink r:id="rId1" w:history="1">
      <w:r w:rsidRPr="005C6DE4">
        <w:rPr>
          <w:rStyle w:val="a3"/>
          <w:rFonts w:ascii="宋体" w:hAnsi="宋体"/>
          <w:bCs/>
          <w:sz w:val="15"/>
          <w:szCs w:val="15"/>
        </w:rPr>
        <w:t>http://www.tchdvideo.com</w:t>
      </w:r>
    </w:hyperlink>
    <w:r w:rsidRPr="005C6DE4">
      <w:rPr>
        <w:rFonts w:ascii="宋体" w:hAnsi="宋体"/>
        <w:b/>
        <w:bCs/>
        <w:sz w:val="15"/>
        <w:szCs w:val="15"/>
      </w:rPr>
      <w:t xml:space="preserve">    地址：北京市海淀区连桥二街9号院1号楼4层</w:t>
    </w:r>
  </w:p>
  <w:sdt>
    <w:sdtPr>
      <w:id w:val="-18581122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7E736F" w14:textId="59E94770" w:rsidR="004376A1" w:rsidRDefault="004376A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3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3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8F11" w14:textId="77777777" w:rsidR="00245C5D" w:rsidRDefault="00245C5D" w:rsidP="00226BEF">
      <w:r>
        <w:separator/>
      </w:r>
    </w:p>
  </w:footnote>
  <w:footnote w:type="continuationSeparator" w:id="0">
    <w:p w14:paraId="0935BCF8" w14:textId="77777777" w:rsidR="00245C5D" w:rsidRDefault="00245C5D" w:rsidP="0022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CCB3" w14:textId="21B62280" w:rsidR="004376A1" w:rsidRDefault="004376A1" w:rsidP="004376A1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2398E4" wp14:editId="24C8243E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T</w:t>
    </w:r>
    <w:r>
      <w:t>C-</w:t>
    </w:r>
    <w:r w:rsidR="005F52D8">
      <w:rPr>
        <w:rFonts w:hint="eastAsia"/>
      </w:rPr>
      <w:t>710N2</w:t>
    </w:r>
    <w:r w:rsidR="00D86BF2">
      <w:rPr>
        <w:rFonts w:hint="eastAsia"/>
      </w:rPr>
      <w:t xml:space="preserve"> 12G SDI</w:t>
    </w:r>
    <w:r w:rsidR="00562B19">
      <w:t xml:space="preserve"> </w:t>
    </w:r>
    <w:r w:rsidR="001B7572">
      <w:t>_</w:t>
    </w:r>
    <w:r w:rsidR="00ED0A8B">
      <w:t>8</w:t>
    </w:r>
    <w:r w:rsidR="00D86BF2">
      <w:t>路</w:t>
    </w:r>
    <w:r w:rsidR="00D86BF2">
      <w:t>SDI</w:t>
    </w:r>
    <w:r w:rsidR="00562B19">
      <w:rPr>
        <w:rFonts w:hint="eastAsia"/>
      </w:rPr>
      <w:t>高清音视频</w:t>
    </w:r>
    <w:r>
      <w:rPr>
        <w:rFonts w:hint="eastAsia"/>
      </w:rPr>
      <w:t>采集卡</w:t>
    </w:r>
    <w:r>
      <w:rPr>
        <w:rFonts w:hint="eastAsia"/>
      </w:rPr>
      <w:t>-</w:t>
    </w:r>
    <w:r>
      <w:rPr>
        <w:rFonts w:hint="eastAsia"/>
      </w:rPr>
      <w:t>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70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2F1312"/>
    <w:multiLevelType w:val="hybridMultilevel"/>
    <w:tmpl w:val="2C6C8248"/>
    <w:lvl w:ilvl="0" w:tplc="6D40AEB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41743"/>
    <w:multiLevelType w:val="hybridMultilevel"/>
    <w:tmpl w:val="D6F87D52"/>
    <w:lvl w:ilvl="0" w:tplc="44583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BD3B0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551309775">
    <w:abstractNumId w:val="3"/>
  </w:num>
  <w:num w:numId="2" w16cid:durableId="932054561">
    <w:abstractNumId w:val="1"/>
  </w:num>
  <w:num w:numId="3" w16cid:durableId="1869178801">
    <w:abstractNumId w:val="0"/>
  </w:num>
  <w:num w:numId="4" w16cid:durableId="138637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A4"/>
    <w:rsid w:val="00004E75"/>
    <w:rsid w:val="00020F49"/>
    <w:rsid w:val="00044575"/>
    <w:rsid w:val="00063C03"/>
    <w:rsid w:val="000835D5"/>
    <w:rsid w:val="00147DCE"/>
    <w:rsid w:val="001845C9"/>
    <w:rsid w:val="0018712A"/>
    <w:rsid w:val="001B7572"/>
    <w:rsid w:val="00226BEF"/>
    <w:rsid w:val="00245C5D"/>
    <w:rsid w:val="00253210"/>
    <w:rsid w:val="00281F3F"/>
    <w:rsid w:val="00291D1E"/>
    <w:rsid w:val="002A7CF0"/>
    <w:rsid w:val="00321FAC"/>
    <w:rsid w:val="003243FC"/>
    <w:rsid w:val="003A56D2"/>
    <w:rsid w:val="00407CD4"/>
    <w:rsid w:val="0043215E"/>
    <w:rsid w:val="004376A1"/>
    <w:rsid w:val="004D2404"/>
    <w:rsid w:val="004D5BF3"/>
    <w:rsid w:val="004F443B"/>
    <w:rsid w:val="00532EC5"/>
    <w:rsid w:val="00562B19"/>
    <w:rsid w:val="005B5B1E"/>
    <w:rsid w:val="005E3B1A"/>
    <w:rsid w:val="005F52D8"/>
    <w:rsid w:val="0061408E"/>
    <w:rsid w:val="0065348E"/>
    <w:rsid w:val="00663347"/>
    <w:rsid w:val="006638EE"/>
    <w:rsid w:val="00694A2E"/>
    <w:rsid w:val="006E6399"/>
    <w:rsid w:val="00737EC1"/>
    <w:rsid w:val="007446C0"/>
    <w:rsid w:val="007925A4"/>
    <w:rsid w:val="007A07DD"/>
    <w:rsid w:val="008804A7"/>
    <w:rsid w:val="00887405"/>
    <w:rsid w:val="008B4793"/>
    <w:rsid w:val="008E27A0"/>
    <w:rsid w:val="00944FF1"/>
    <w:rsid w:val="00951289"/>
    <w:rsid w:val="009905AA"/>
    <w:rsid w:val="009D1775"/>
    <w:rsid w:val="00A219D0"/>
    <w:rsid w:val="00A23B5D"/>
    <w:rsid w:val="00A6486F"/>
    <w:rsid w:val="00A7184D"/>
    <w:rsid w:val="00A7417B"/>
    <w:rsid w:val="00AE22E5"/>
    <w:rsid w:val="00AF7CE0"/>
    <w:rsid w:val="00B23645"/>
    <w:rsid w:val="00B473C3"/>
    <w:rsid w:val="00B50F49"/>
    <w:rsid w:val="00B57196"/>
    <w:rsid w:val="00BA0D0F"/>
    <w:rsid w:val="00BC0805"/>
    <w:rsid w:val="00C24C55"/>
    <w:rsid w:val="00CD1679"/>
    <w:rsid w:val="00D04CD3"/>
    <w:rsid w:val="00D07223"/>
    <w:rsid w:val="00D124DE"/>
    <w:rsid w:val="00D2165A"/>
    <w:rsid w:val="00D86BF2"/>
    <w:rsid w:val="00DA3E24"/>
    <w:rsid w:val="00E1371B"/>
    <w:rsid w:val="00E67AA4"/>
    <w:rsid w:val="00E71D8A"/>
    <w:rsid w:val="00EC4D6C"/>
    <w:rsid w:val="00ED0A8B"/>
    <w:rsid w:val="00F15C4F"/>
    <w:rsid w:val="00F3533F"/>
    <w:rsid w:val="00F55D2C"/>
    <w:rsid w:val="00FC18A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62192"/>
  <w15:docId w15:val="{2A414980-9110-4B1A-AD6A-6B567AF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8B4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8B47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a4">
    <w:name w:val="表格内容"/>
    <w:basedOn w:val="a"/>
    <w:qFormat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TableParagraph">
    <w:name w:val="Table Paragraph"/>
    <w:basedOn w:val="a"/>
    <w:uiPriority w:val="1"/>
    <w:qFormat/>
    <w:pPr>
      <w:spacing w:before="84"/>
      <w:ind w:left="623"/>
      <w:jc w:val="center"/>
    </w:pPr>
    <w:rPr>
      <w:rFonts w:ascii="Arial" w:eastAsia="Arial" w:hAnsi="Arial" w:cs="Arial"/>
      <w:lang w:eastAsia="en-US" w:bidi="en-US"/>
    </w:rPr>
  </w:style>
  <w:style w:type="paragraph" w:styleId="a5">
    <w:name w:val="header"/>
    <w:basedOn w:val="a"/>
    <w:link w:val="a6"/>
    <w:rsid w:val="0022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6BEF"/>
    <w:rPr>
      <w:rFonts w:eastAsiaTheme="minorEastAsia"/>
      <w:sz w:val="18"/>
      <w:szCs w:val="18"/>
    </w:rPr>
  </w:style>
  <w:style w:type="paragraph" w:styleId="a7">
    <w:name w:val="footer"/>
    <w:basedOn w:val="a"/>
    <w:link w:val="a8"/>
    <w:uiPriority w:val="99"/>
    <w:rsid w:val="00226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6BEF"/>
    <w:rPr>
      <w:rFonts w:eastAsiaTheme="minorEastAsia"/>
      <w:sz w:val="18"/>
      <w:szCs w:val="18"/>
    </w:rPr>
  </w:style>
  <w:style w:type="table" w:styleId="a9">
    <w:name w:val="Table Grid"/>
    <w:basedOn w:val="a1"/>
    <w:rsid w:val="0022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8B4793"/>
    <w:rPr>
      <w:rFonts w:eastAsiaTheme="minorEastAsi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B479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List Paragraph"/>
    <w:basedOn w:val="a"/>
    <w:uiPriority w:val="1"/>
    <w:qFormat/>
    <w:rsid w:val="008B4793"/>
    <w:pPr>
      <w:ind w:firstLineChars="200" w:firstLine="420"/>
    </w:pPr>
  </w:style>
  <w:style w:type="character" w:customStyle="1" w:styleId="20">
    <w:name w:val="标题 2 字符"/>
    <w:basedOn w:val="a0"/>
    <w:link w:val="2"/>
    <w:rsid w:val="008B47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9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9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7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chdvide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chdvide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hdvid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BBF8A-9A5E-4406-AAAA-18FC4341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TCHD</dc:creator>
  <cp:lastModifiedBy>wugx</cp:lastModifiedBy>
  <cp:revision>6</cp:revision>
  <cp:lastPrinted>2022-12-22T03:13:00Z</cp:lastPrinted>
  <dcterms:created xsi:type="dcterms:W3CDTF">2022-12-22T03:12:00Z</dcterms:created>
  <dcterms:modified xsi:type="dcterms:W3CDTF">2023-10-30T09:35:00Z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