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C3E5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TC-710N1 M2 HDMI 规格参数</w:t>
      </w:r>
    </w:p>
    <w:p w14:paraId="3313B8A4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3FAF87BD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1DCC7701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HDMI</w:t>
      </w:r>
      <w:r>
        <w:rPr>
          <w:rFonts w:hint="eastAsia"/>
        </w:rPr>
        <w:t>高清音视频采集卡</w:t>
      </w:r>
    </w:p>
    <w:p w14:paraId="136ADAE9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61F8C5CE">
      <w:r>
        <w:rPr>
          <w:rFonts w:hint="eastAsia"/>
          <w:lang w:val="en-US" w:eastAsia="zh-CN"/>
        </w:rPr>
        <w:t>1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HDMI</w:t>
      </w:r>
      <w:r>
        <w:rPr>
          <w:rFonts w:hint="eastAsia"/>
        </w:rPr>
        <w:t>高清音视频采集卡</w:t>
      </w:r>
    </w:p>
    <w:p w14:paraId="46F9DE27">
      <w:pPr>
        <w:rPr>
          <w:rFonts w:hint="eastAsia"/>
          <w:lang w:val="en-US" w:eastAsia="zh-CN"/>
        </w:rPr>
      </w:pPr>
      <w:r>
        <w:rPr>
          <w:rFonts w:hint="eastAsia"/>
        </w:rPr>
        <w:t>*型号:TC</w:t>
      </w:r>
      <w:r>
        <w:rPr>
          <w:rFonts w:hint="eastAsia"/>
          <w:lang w:val="en-US" w:eastAsia="zh-CN"/>
        </w:rPr>
        <w:t>-71</w:t>
      </w:r>
      <w:r>
        <w:rPr>
          <w:rFonts w:hint="eastAsia"/>
        </w:rPr>
        <w:t>0N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M2 </w:t>
      </w:r>
      <w:r>
        <w:rPr>
          <w:rFonts w:hint="eastAsia"/>
          <w:lang w:val="en-US" w:eastAsia="zh-CN"/>
        </w:rPr>
        <w:t>HDMI</w:t>
      </w:r>
    </w:p>
    <w:p w14:paraId="612D95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*输入：1 × HDMI2.0</w:t>
      </w:r>
    </w:p>
    <w:p w14:paraId="241EB8D7">
      <w:pPr>
        <w:rPr>
          <w:lang w:eastAsia="zh-CN"/>
        </w:rPr>
      </w:pPr>
      <w:r>
        <w:rPr>
          <w:rFonts w:hint="eastAsia"/>
          <w:lang w:val="en-US" w:eastAsia="zh-CN"/>
        </w:rPr>
        <w:t>*</w:t>
      </w:r>
      <w:r>
        <w:rPr>
          <w:rFonts w:ascii="Calibri" w:hAnsi="Calibri" w:eastAsia="宋体" w:cs="Arial"/>
          <w:color w:val="000000"/>
          <w:kern w:val="0"/>
          <w:szCs w:val="24"/>
        </w:rPr>
        <w:t>1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路</w:t>
      </w:r>
      <w:r>
        <w:rPr>
          <w:rFonts w:ascii="Calibri" w:hAnsi="Calibri" w:eastAsia="宋体" w:cs="Arial"/>
          <w:color w:val="000000"/>
          <w:kern w:val="0"/>
          <w:szCs w:val="24"/>
        </w:rPr>
        <w:t>HDMI2.0 4Kp60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输入及存储</w:t>
      </w:r>
    </w:p>
    <w:p w14:paraId="77CD2845">
      <w:pPr>
        <w:rPr>
          <w:lang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低延时、体积小巧、高画质</w:t>
      </w:r>
    </w:p>
    <w:p w14:paraId="2DFC2E46">
      <w:pPr>
        <w:rPr>
          <w:rFonts w:hint="eastAsia" w:ascii="MingLiU" w:hAnsi="MingLiU" w:eastAsia="宋体" w:cs="Arial"/>
          <w:color w:val="000000"/>
          <w:kern w:val="0"/>
          <w:szCs w:val="24"/>
        </w:rPr>
      </w:pPr>
      <w:r>
        <w:rPr>
          <w:rFonts w:hint="eastAsia"/>
          <w:spacing w:val="-2"/>
          <w:position w:val="2"/>
          <w:lang w:val="en-US" w:eastAsia="zh-CN"/>
        </w:rPr>
        <w:t>*适用行业：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移动式平台、高阶影像撷取</w:t>
      </w:r>
    </w:p>
    <w:p w14:paraId="3832BAA1">
      <w:r>
        <w:rPr>
          <w:rFonts w:hint="eastAsia"/>
        </w:rPr>
        <w:t>主机接口：M.2 ( PCIe×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)</w:t>
      </w:r>
    </w:p>
    <w:p w14:paraId="5E011639">
      <w:pPr>
        <w:rPr>
          <w:rFonts w:hint="default" w:ascii="MingLiU" w:hAnsi="MingLiU" w:eastAsia="宋体" w:cs="Arial"/>
          <w:color w:val="000000"/>
          <w:kern w:val="0"/>
          <w:szCs w:val="24"/>
          <w:lang w:val="en-US" w:eastAsia="zh-CN"/>
        </w:rPr>
      </w:pPr>
    </w:p>
    <w:p w14:paraId="1D36B40D">
      <w:r>
        <w:rPr>
          <w:rFonts w:hint="eastAsia"/>
        </w:rPr>
        <w:t xml:space="preserve"> </w:t>
      </w:r>
    </w:p>
    <w:p w14:paraId="4406D104">
      <w:pPr>
        <w:jc w:val="center"/>
        <w:rPr>
          <w:rFonts w:hint="eastAsia"/>
          <w:b/>
          <w:sz w:val="52"/>
          <w:szCs w:val="52"/>
        </w:rPr>
      </w:pPr>
    </w:p>
    <w:p w14:paraId="308423FB">
      <w:pPr>
        <w:jc w:val="center"/>
        <w:rPr>
          <w:b/>
          <w:sz w:val="28"/>
          <w:szCs w:val="28"/>
        </w:rPr>
      </w:pPr>
      <w:r>
        <w:drawing>
          <wp:inline distT="0" distB="0" distL="114300" distR="114300">
            <wp:extent cx="5264150" cy="1376045"/>
            <wp:effectExtent l="0" t="0" r="1270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8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6532"/>
      </w:tblGrid>
      <w:tr w14:paraId="43ADC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4BA5E6E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型号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E6968C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TC-710N1 M2 HDMI</w:t>
            </w:r>
          </w:p>
        </w:tc>
      </w:tr>
      <w:tr w14:paraId="2610D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7E5B25C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最大输入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CECA317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4096×2160p@60/50fps in → 4096×2160p@60/50fps out</w:t>
            </w:r>
          </w:p>
        </w:tc>
      </w:tr>
      <w:tr w14:paraId="6D5EB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C1FC958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录制模式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090DF93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软压缩 实时</w:t>
            </w:r>
          </w:p>
        </w:tc>
      </w:tr>
      <w:tr w14:paraId="3639E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5C5146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几何尺寸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BF9C664">
            <w:pPr>
              <w:widowControl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22×80 ( mm ) M.2 Type M</w:t>
            </w:r>
          </w:p>
        </w:tc>
      </w:tr>
      <w:tr w14:paraId="1C8FA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4BDBD1A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主机接口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43FD40B">
            <w:pPr>
              <w:widowControl/>
              <w:wordWrap w:val="0"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M.2 ( PCIe×</w:t>
            </w: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 xml:space="preserve"> )</w:t>
            </w:r>
          </w:p>
        </w:tc>
      </w:tr>
      <w:tr w14:paraId="6C7D2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3ED32A2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视频输入接口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40E6167">
            <w:pPr>
              <w:widowControl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1×HDMI 2.0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( HDR Support HDR10/HLG, RGB/YUV 420/422/444 8/10bits, 3D Support HDMI1.4B 3D specification )</w:t>
            </w:r>
          </w:p>
        </w:tc>
      </w:tr>
      <w:tr w14:paraId="7432B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E7BE89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图像输入大小格式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ED9A8C">
            <w:pPr>
              <w:widowControl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YV12, NV12, YUY2, RGB24, RGB32, V410, Y410</w:t>
            </w:r>
          </w:p>
        </w:tc>
      </w:tr>
      <w:tr w14:paraId="5D87B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181080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视频输入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7E72B36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HDMI 2.0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4096×2160@60/50/30/25/24fps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3840×2160@60/50/30/25/24fps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1920×1080p@60/50fps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1920×1080p@30/25/24fps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1920×1080i@60/50fps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1280×720p@60/50fps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1280×1024p@60fps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1280×960p@60fps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1024×768p@60fps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800×600p@60fps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640×480p@60fps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720×480p@60fps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720×576p@50fps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720×480i@60fps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720×576i@50fps</w:t>
            </w:r>
          </w:p>
        </w:tc>
      </w:tr>
      <w:tr w14:paraId="585C9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D108D45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压缩模式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E6537B7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 xml:space="preserve">H.264 ( </w:t>
            </w: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  <w:lang w:eastAsia="zh-CN"/>
              </w:rPr>
              <w:t>软压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 xml:space="preserve"> )</w:t>
            </w:r>
          </w:p>
        </w:tc>
      </w:tr>
      <w:tr w14:paraId="1E5C7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AB7370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分辨率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EC3A50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HDMI 2.0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4096×2160@60/50/30/25/24fps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3840×2160@60/50/30/25/24fps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1920×1080p@60/50fps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1920×1080p@30/25/24fps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1920×1080i@60/50fps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1280×720p@60/50fps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1280×1024p@60fps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1280×960p@60fps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1024×768p@60fps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800×600p@60fps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640×480p@60fps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720×480p@60fps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720×576p@50fps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720×480i@60fps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720×576i@50fps</w:t>
            </w:r>
          </w:p>
        </w:tc>
      </w:tr>
      <w:tr w14:paraId="4490E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4C94D01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音频输入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405636D">
            <w:pPr>
              <w:widowControl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1×HDMI Embedded Audio</w:t>
            </w:r>
          </w:p>
        </w:tc>
      </w:tr>
      <w:tr w14:paraId="0DD49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19CC006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音频格式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C2CE74D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Stereo / 16-bit / 32000 ~ 48000Hz</w:t>
            </w:r>
          </w:p>
        </w:tc>
      </w:tr>
      <w:tr w14:paraId="440D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0EF856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SDK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9234B2A">
            <w:pPr>
              <w:widowControl/>
              <w:spacing w:line="270" w:lineRule="atLeast"/>
              <w:jc w:val="center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Support API : DirectShow, V4L2, FFmpeg, Gstreamer</w:t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Arial"/>
                <w:color w:val="555555"/>
                <w:kern w:val="0"/>
                <w:sz w:val="24"/>
                <w:szCs w:val="24"/>
              </w:rPr>
              <w:t>Support Language : C++, C#, .NET, Visual Basic, Qt, Delphi</w:t>
            </w:r>
          </w:p>
        </w:tc>
      </w:tr>
      <w:tr w14:paraId="6C069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32583F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操作系统支持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7F2D322">
            <w:pPr>
              <w:widowControl/>
              <w:spacing w:line="27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Windows 7 / Windows 8 / Windows 8.1 / Windows 10/ Windows 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Linux 2.6.14 or Higher ( 32-bit and 64-bit )</w:t>
            </w:r>
          </w:p>
        </w:tc>
      </w:tr>
    </w:tbl>
    <w:p w14:paraId="547EFB1C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1D3ABD1D">
      <w:pPr>
        <w:rPr>
          <w:rFonts w:hint="default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lang w:val="en-US" w:eastAsia="zh-CN"/>
        </w:rPr>
        <w:t>输入：1 × HDMI2.0</w:t>
      </w:r>
    </w:p>
    <w:p w14:paraId="4B6F56D9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lang w:val="en-US" w:eastAsia="zh-CN"/>
        </w:rPr>
        <w:t>1路HDMI2.0 4Kp60输入及存储</w:t>
      </w:r>
    </w:p>
    <w:p w14:paraId="623B8A3A">
      <w:pPr>
        <w:rPr>
          <w:lang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低延时、体积小巧、高画质</w:t>
      </w:r>
    </w:p>
    <w:p w14:paraId="6D3AD748">
      <w:pPr>
        <w:rPr>
          <w:rFonts w:hint="eastAsia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spacing w:val="-2"/>
          <w:position w:val="2"/>
          <w:lang w:val="en-US" w:eastAsia="zh-CN"/>
        </w:rPr>
        <w:t>适用行业：移动式平台、消费领域</w:t>
      </w:r>
    </w:p>
    <w:p w14:paraId="337F61E8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移动式平台、高阶影像撷取</w:t>
      </w:r>
      <w:r>
        <w:rPr>
          <w:rFonts w:hint="default"/>
          <w:spacing w:val="-2"/>
          <w:position w:val="2"/>
          <w:lang w:val="en-US" w:eastAsia="zh-CN"/>
        </w:rPr>
        <w:t xml:space="preserve"> </w:t>
      </w:r>
    </w:p>
    <w:p w14:paraId="571AEFA4">
      <w:pPr>
        <w:rPr>
          <w:rFonts w:hint="eastAsia"/>
        </w:rPr>
      </w:pPr>
    </w:p>
    <w:p w14:paraId="79EFA705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0CF67227">
      <w:r>
        <w:rPr>
          <w:rFonts w:hint="eastAsia"/>
        </w:rPr>
        <w:t>按照系统环境分类提供对应版本的驱动，并提供简单描述</w:t>
      </w:r>
    </w:p>
    <w:p w14:paraId="68B715A6"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驱动下载：</w:t>
      </w:r>
      <w:r>
        <w:rPr>
          <w:rFonts w:hint="eastAsia"/>
          <w:u w:val="single"/>
          <w:lang w:val="en-US" w:eastAsia="zh-CN"/>
        </w:rPr>
        <w:t>http://www.tchdssh.com</w:t>
      </w:r>
      <w:bookmarkStart w:id="0" w:name="_GoBack"/>
      <w:bookmarkEnd w:id="0"/>
    </w:p>
    <w:p w14:paraId="18D5819B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驱动说明：1、如果使用我们的软件(TCCARD)，请安装 “普通用户” 里的驱动；</w:t>
      </w:r>
    </w:p>
    <w:p w14:paraId="16155C7A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2、如果您的视频源是医疗设备输出的或小米盒子等播放器盒子，建议安装 “医疗用户” 里的驱动；</w:t>
      </w:r>
    </w:p>
    <w:p w14:paraId="0F8109D7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3、对于多接口采集卡，请先用amcap软件调用接口类型,装好采集卡驱动，重启电脑后，打开amcap</w:t>
      </w:r>
    </w:p>
    <w:p w14:paraId="76176E8A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软件，在设备菜单这一项选择我们采集卡型号， 在选项菜单选择视频捕捉过滤器，会出现接口选择设置</w:t>
      </w:r>
    </w:p>
    <w:p w14:paraId="4D3C7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D7565"/>
    <w:rsid w:val="005F737E"/>
    <w:rsid w:val="008476E3"/>
    <w:rsid w:val="00A3107F"/>
    <w:rsid w:val="00C06E02"/>
    <w:rsid w:val="00E33961"/>
    <w:rsid w:val="00E65CD7"/>
    <w:rsid w:val="00FA0482"/>
    <w:rsid w:val="00FD7565"/>
    <w:rsid w:val="0DA0378C"/>
    <w:rsid w:val="34F2130B"/>
    <w:rsid w:val="3D905DE2"/>
    <w:rsid w:val="5DC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1064</Characters>
  <Lines>8</Lines>
  <Paragraphs>2</Paragraphs>
  <TotalTime>0</TotalTime>
  <ScaleCrop>false</ScaleCrop>
  <LinksUpToDate>false</LinksUpToDate>
  <CharactersWithSpaces>1150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2018-08-10T02:12:00Z</dcterms:created>
  <dc:creator>TCHD</dc:creator>
  <cp:lastModifiedBy>曹光华</cp:lastModifiedBy>
  <dcterms:modified xsi:type="dcterms:W3CDTF">2025-05-22T11:23:54Z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107B5AB55F7C44D7880534D7E95EF229_12</vt:lpwstr>
  </property>
</Properties>
</file>