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3475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TC-8000SD</w:t>
      </w:r>
    </w:p>
    <w:p w14:paraId="46F51F1F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67994763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2A0E3F9B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路</w:t>
      </w:r>
      <w:r>
        <w:rPr>
          <w:rFonts w:hint="eastAsia"/>
          <w:lang w:eastAsia="zh-CN"/>
        </w:rPr>
        <w:t>标</w:t>
      </w:r>
      <w:r>
        <w:rPr>
          <w:rFonts w:hint="eastAsia"/>
        </w:rPr>
        <w:t>清音视频采集卡</w:t>
      </w:r>
    </w:p>
    <w:p w14:paraId="31DDCC7B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16B592E2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路</w:t>
      </w:r>
      <w:r>
        <w:rPr>
          <w:rFonts w:hint="eastAsia"/>
          <w:lang w:eastAsia="zh-CN"/>
        </w:rPr>
        <w:t>标</w:t>
      </w:r>
      <w:r>
        <w:rPr>
          <w:rFonts w:hint="eastAsia"/>
        </w:rPr>
        <w:t>清音视频采集卡</w:t>
      </w:r>
    </w:p>
    <w:p w14:paraId="0A86CCC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</w:rPr>
        <w:t>*型号: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TC-8000SD PRO</w:t>
      </w:r>
    </w:p>
    <w:p w14:paraId="3DD66863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*8</w:t>
      </w:r>
      <w:r>
        <w:rPr>
          <w:rFonts w:hint="default"/>
          <w:spacing w:val="-2"/>
          <w:position w:val="2"/>
          <w:lang w:val="en-US" w:eastAsia="zh-CN"/>
        </w:rPr>
        <w:t>路CVBS（A/V）信号同时录制；</w:t>
      </w:r>
    </w:p>
    <w:p w14:paraId="2AD92767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广泛应用于教育录播、图像采集、网络直播、视频会议、医疗影像等复杂信号的采集。</w:t>
      </w:r>
    </w:p>
    <w:p w14:paraId="57CF0571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提供功能全备的SDK二次开发支持，语言支持VC++/.NET/VB等</w:t>
      </w:r>
    </w:p>
    <w:p w14:paraId="3C810F7E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输入视频信号最高可达720x576</w:t>
      </w:r>
    </w:p>
    <w:p w14:paraId="217778E0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软压缩，实时采集，支持H.264 High Profile。</w:t>
      </w:r>
    </w:p>
    <w:p w14:paraId="71EF900F">
      <w:pPr>
        <w:rPr>
          <w:rFonts w:hint="default"/>
          <w:spacing w:val="-2"/>
          <w:position w:val="2"/>
          <w:lang w:val="en-US" w:eastAsia="zh-CN"/>
        </w:rPr>
      </w:pPr>
    </w:p>
    <w:p w14:paraId="3CB62927">
      <w:r>
        <w:rPr>
          <w:rFonts w:hint="eastAsia"/>
        </w:rPr>
        <w:t xml:space="preserve"> </w:t>
      </w:r>
    </w:p>
    <w:p w14:paraId="7373319F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产品图片：</w:t>
      </w:r>
    </w:p>
    <w:p w14:paraId="16041892"/>
    <w:p w14:paraId="03F04E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2255" cy="2714625"/>
            <wp:effectExtent l="0" t="0" r="0" b="0"/>
            <wp:docPr id="1" name="图片 1" descr="330N8_V11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0N8_V11_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CE26"/>
    <w:p w14:paraId="4777D31A">
      <w:r>
        <w:rPr>
          <w:rFonts w:hint="eastAsia"/>
        </w:rPr>
        <w:t>主机接口：PCIe×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</w:t>
      </w:r>
    </w:p>
    <w:p w14:paraId="3DFC8008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2405A0B1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tbl>
      <w:tblPr>
        <w:tblStyle w:val="2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3908"/>
        <w:gridCol w:w="3908"/>
      </w:tblGrid>
      <w:tr w14:paraId="24D7EC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1BABFC6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54EFA"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TC-8000SD PRO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DC53BD"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TC-4000SD PRO</w:t>
            </w:r>
          </w:p>
        </w:tc>
      </w:tr>
      <w:tr w14:paraId="445751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9D8E3B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Max. FPS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EDA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240/200fps@D1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A5E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120/100fps@D1</w:t>
            </w:r>
          </w:p>
        </w:tc>
      </w:tr>
      <w:tr w14:paraId="3060CD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75467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几何尺寸</w:t>
            </w:r>
          </w:p>
        </w:tc>
        <w:tc>
          <w:tcPr>
            <w:tcW w:w="78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3A2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85×84.5 ( mm )</w:t>
            </w:r>
          </w:p>
        </w:tc>
      </w:tr>
      <w:tr w14:paraId="29F860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5AC387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录制模式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A542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压缩，实时</w:t>
            </w:r>
          </w:p>
        </w:tc>
      </w:tr>
      <w:tr w14:paraId="1C14A1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25C19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主机接口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C584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PCIe×1</w:t>
            </w:r>
          </w:p>
        </w:tc>
      </w:tr>
      <w:tr w14:paraId="676E57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2B4DD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视频输入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56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×BNC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EFC7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×BNC</w:t>
            </w:r>
          </w:p>
        </w:tc>
      </w:tr>
      <w:tr w14:paraId="15E086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6E0F9B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裸数据格式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B28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YUY2</w:t>
            </w:r>
          </w:p>
        </w:tc>
      </w:tr>
      <w:tr w14:paraId="7CFE6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6EDD64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ADC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C88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10-Bit</w:t>
            </w:r>
          </w:p>
        </w:tc>
      </w:tr>
      <w:tr w14:paraId="30399E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27EC7F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录像格式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F2D8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1A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MPEG4 / H.264 (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软压缩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)</w:t>
            </w:r>
          </w:p>
        </w:tc>
      </w:tr>
      <w:tr w14:paraId="4EFD0F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 w:hRule="atLeast"/>
        </w:trPr>
        <w:tc>
          <w:tcPr>
            <w:tcW w:w="1829" w:type="dxa"/>
            <w:vMerge w:val="restart"/>
            <w:tcBorders>
              <w:top w:val="nil"/>
              <w:left w:val="single" w:color="000000" w:sz="2" w:space="0"/>
              <w:right w:val="nil"/>
            </w:tcBorders>
          </w:tcPr>
          <w:p w14:paraId="4D4EDB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分辨率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A28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NTSC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2789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PAL</w:t>
            </w:r>
          </w:p>
        </w:tc>
      </w:tr>
      <w:tr w14:paraId="5759B3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 w:hRule="atLeast"/>
        </w:trPr>
        <w:tc>
          <w:tcPr>
            <w:tcW w:w="1829" w:type="dxa"/>
            <w:vMerge w:val="continue"/>
            <w:tcBorders>
              <w:left w:val="single" w:color="000000" w:sz="2" w:space="0"/>
              <w:bottom w:val="single" w:color="000000" w:sz="2" w:space="0"/>
              <w:right w:val="nil"/>
            </w:tcBorders>
          </w:tcPr>
          <w:p w14:paraId="69D0ED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E30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720×480@30fps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360×240@30fps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352×240@30fps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320×240@30fps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032D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720×576@25fps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360×288@25fps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352×288@25fps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320×288@25fps</w:t>
            </w:r>
          </w:p>
        </w:tc>
      </w:tr>
      <w:tr w14:paraId="75603F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4EB02B4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音频输入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F3F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8×RCA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265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×RCA</w:t>
            </w:r>
          </w:p>
        </w:tc>
      </w:tr>
      <w:tr w14:paraId="40FE1F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3AFAF9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音频格式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4B53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Mono / 8~16~Bit / 8000~48000Hz</w:t>
            </w:r>
          </w:p>
        </w:tc>
      </w:tr>
      <w:tr w14:paraId="5CC3F2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B7C73D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I/O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2B8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26EC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5B2457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4A083A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操作系统支持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FB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Support API : DirectShow, V4L2, FFmpeg, Gstreamer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Support Language : C++, C#, .NET, Visual Basic, Qt, Delphi</w:t>
            </w:r>
          </w:p>
        </w:tc>
      </w:tr>
      <w:tr w14:paraId="769015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7B9297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一机多卡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41D5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</w:t>
            </w:r>
          </w:p>
        </w:tc>
      </w:tr>
      <w:tr w14:paraId="364D59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7C2C6E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SDK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1CB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Windows 7 / Windows 8 / Windows 8.1 / Windows 10/ Windows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Linux 2.6.14 or Higher ( 32-bit and 64-bit )</w:t>
            </w:r>
          </w:p>
        </w:tc>
      </w:tr>
    </w:tbl>
    <w:p w14:paraId="086CE945">
      <w:pPr>
        <w:rPr>
          <w:rFonts w:hint="eastAsia"/>
          <w:color w:val="FF0000"/>
        </w:rPr>
      </w:pPr>
    </w:p>
    <w:p w14:paraId="5FDD40FE">
      <w:pPr>
        <w:rPr>
          <w:rFonts w:hint="eastAsia"/>
          <w:color w:val="FF0000"/>
        </w:rPr>
      </w:pPr>
    </w:p>
    <w:p w14:paraId="65B46FC1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62444E39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SDK，包含视频应用中多数的功能：采集、录制、串流等；</w:t>
      </w:r>
    </w:p>
    <w:p w14:paraId="0331B082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spacing w:val="-2"/>
          <w:position w:val="2"/>
          <w:lang w:val="en-US" w:eastAsia="zh-CN"/>
        </w:rPr>
        <w:t>8</w:t>
      </w:r>
      <w:r>
        <w:rPr>
          <w:rFonts w:hint="default"/>
          <w:spacing w:val="-2"/>
          <w:position w:val="2"/>
          <w:lang w:val="en-US" w:eastAsia="zh-CN"/>
        </w:rPr>
        <w:t>路CVBS（A/V）信号同时录制；</w:t>
      </w:r>
    </w:p>
    <w:p w14:paraId="4226971B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广泛应用于教育录播、图像采集、网络直播、视频会议、医疗影像等复杂信号的采集。</w:t>
      </w:r>
    </w:p>
    <w:p w14:paraId="72C8F7F5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输入视频信号最高可达720x576</w:t>
      </w:r>
    </w:p>
    <w:p w14:paraId="22B700F4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软压缩，实时采集，支持H.264 High Profile。</w:t>
      </w:r>
    </w:p>
    <w:p w14:paraId="7E092EF2">
      <w:pPr>
        <w:rPr>
          <w:rFonts w:hint="default"/>
          <w:spacing w:val="-2"/>
          <w:position w:val="2"/>
          <w:lang w:val="en-US" w:eastAsia="zh-CN"/>
        </w:rPr>
      </w:pPr>
    </w:p>
    <w:p w14:paraId="7BB70A3F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default"/>
          <w:spacing w:val="-2"/>
          <w:position w:val="2"/>
          <w:lang w:val="en-US" w:eastAsia="zh-CN"/>
        </w:rPr>
        <w:t xml:space="preserve">  </w:t>
      </w:r>
    </w:p>
    <w:p w14:paraId="30074608">
      <w:pPr>
        <w:rPr>
          <w:rFonts w:hint="eastAsia"/>
        </w:rPr>
      </w:pPr>
      <w:bookmarkStart w:id="0" w:name="_GoBack"/>
      <w:bookmarkEnd w:id="0"/>
    </w:p>
    <w:p w14:paraId="3C8854AD">
      <w:pPr>
        <w:rPr>
          <w:rFonts w:hint="eastAsia"/>
        </w:rPr>
      </w:pPr>
    </w:p>
    <w:p w14:paraId="35A8BE5A">
      <w:pPr>
        <w:rPr>
          <w:rFonts w:hint="eastAsia"/>
        </w:rPr>
      </w:pPr>
    </w:p>
    <w:p w14:paraId="4341F3C5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72B79616">
      <w:r>
        <w:rPr>
          <w:rFonts w:hint="eastAsia"/>
        </w:rPr>
        <w:t>按照系统环境分类提供对应版本的驱动，并提供简单描述</w:t>
      </w:r>
    </w:p>
    <w:p w14:paraId="16198E9A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驱动下载：</w:t>
      </w:r>
      <w:r>
        <w:rPr>
          <w:rFonts w:hint="eastAsia"/>
          <w:u w:val="single"/>
          <w:lang w:val="en-US" w:eastAsia="zh-CN"/>
        </w:rPr>
        <w:t>http://www.tchdsh.com</w:t>
      </w:r>
    </w:p>
    <w:p w14:paraId="72A0062E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驱动说明：1、如果使用我们的软件(TCCARD)，请安装 “普通用户” 里的驱动；</w:t>
      </w:r>
    </w:p>
    <w:p w14:paraId="6F02560B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2、如果您的视频源是医疗设备输出的或小米盒子等播放器盒子，建议安装 “医疗用户” 里的驱动；</w:t>
      </w:r>
    </w:p>
    <w:p w14:paraId="5E27D8DE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3、对于多接口采集卡，请先用amcap软件调用接口类型,装好采集卡驱动，重启电脑后，打开amcap</w:t>
      </w:r>
    </w:p>
    <w:p w14:paraId="35372532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软件，在设备菜单这一项选择我们采集卡型号， 在选项菜单选择视频捕捉过滤器，会出现接口选择设置</w:t>
      </w:r>
    </w:p>
    <w:p w14:paraId="08491507">
      <w:pPr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.</w:t>
      </w:r>
    </w:p>
    <w:p w14:paraId="51ACE1AA">
      <w:pPr>
        <w:rPr>
          <w:rFonts w:hint="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</w:pPr>
    </w:p>
    <w:p w14:paraId="3E742DA9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6806DD"/>
    <w:rsid w:val="007925A4"/>
    <w:rsid w:val="00887405"/>
    <w:rsid w:val="00A23B5D"/>
    <w:rsid w:val="00AE22E5"/>
    <w:rsid w:val="00D2165A"/>
    <w:rsid w:val="15362374"/>
    <w:rsid w:val="27A002B1"/>
    <w:rsid w:val="29BD28CD"/>
    <w:rsid w:val="3C402A98"/>
    <w:rsid w:val="3C7B156B"/>
    <w:rsid w:val="3FE41DDE"/>
    <w:rsid w:val="4CE476DA"/>
    <w:rsid w:val="4DE70A1A"/>
    <w:rsid w:val="54DA112D"/>
    <w:rsid w:val="57227414"/>
    <w:rsid w:val="58ED3B5E"/>
    <w:rsid w:val="649C3257"/>
    <w:rsid w:val="65563D54"/>
    <w:rsid w:val="6D9E4F14"/>
    <w:rsid w:val="6DD153FD"/>
    <w:rsid w:val="78CF1FEB"/>
    <w:rsid w:val="793C0451"/>
    <w:rsid w:val="7B450CE4"/>
    <w:rsid w:val="7FF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1265</Characters>
  <Lines>64</Lines>
  <Paragraphs>92</Paragraphs>
  <TotalTime>0</TotalTime>
  <ScaleCrop>false</ScaleCrop>
  <LinksUpToDate>false</LinksUpToDate>
  <CharactersWithSpaces>1329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2025-05-22T07:36:00Z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E1C291E34617453783E2CCA11E9F957C_12</vt:lpwstr>
  </property>
</Properties>
</file>