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kinsoku/>
        <w:wordWrap/>
        <w:overflowPunct/>
        <w:topLinePunct w:val="0"/>
        <w:bidi w:val="0"/>
        <w:snapToGrid/>
        <w:spacing w:beforeLines="0" w:after="97" w:afterLines="0" w:line="360" w:lineRule="auto"/>
        <w:textAlignment w:val="auto"/>
        <w:rPr>
          <w:rFonts w:hint="eastAsia" w:ascii="微软雅黑w.ぷ." w:hAnsi="微软雅黑w.ぷ." w:eastAsia="微软雅黑w.ぷ."/>
          <w:color w:val="000000"/>
          <w:sz w:val="24"/>
        </w:rPr>
      </w:pPr>
      <w:r>
        <w:rPr>
          <w:rFonts w:hint="eastAsia" w:ascii="微软雅黑w.ぷ." w:hAnsi="微软雅黑w.ぷ." w:eastAsia="微软雅黑w.ぷ."/>
          <w:color w:val="000000"/>
          <w:sz w:val="24"/>
        </w:rPr>
        <w:t>尊敬的用户：</w:t>
      </w:r>
    </w:p>
    <w:p>
      <w:pPr>
        <w:keepNext w:val="0"/>
        <w:keepLines w:val="0"/>
        <w:kinsoku/>
        <w:wordWrap/>
        <w:overflowPunct/>
        <w:topLinePunct w:val="0"/>
        <w:bidi w:val="0"/>
        <w:snapToGrid/>
        <w:spacing w:beforeLines="0" w:afterLines="0" w:line="360" w:lineRule="auto"/>
        <w:ind w:right="55" w:firstLine="571" w:firstLineChars="238"/>
        <w:textAlignment w:val="auto"/>
        <w:rPr>
          <w:rFonts w:hint="eastAsia" w:ascii="微软雅黑w.ぷ." w:hAnsi="微软雅黑w.ぷ." w:eastAsia="微软雅黑w.ぷ."/>
          <w:color w:val="000000"/>
          <w:sz w:val="24"/>
        </w:rPr>
      </w:pPr>
      <w:r>
        <w:rPr>
          <w:rFonts w:hint="eastAsia" w:ascii="微软雅黑w.ぷ." w:hAnsi="微软雅黑w.ぷ." w:eastAsia="微软雅黑w.ぷ."/>
          <w:color w:val="000000"/>
          <w:sz w:val="24"/>
        </w:rPr>
        <w:t>您好！感谢您使用本公司的产品，为了您更好地体验本产品带来的视觉体验效果，我们配备了内容详细的用户手册，在您开始使用本产品之前请先仔细阅读用户手册，您从中可以获得有关产品的介绍、使用方法等方面的知识，以便您能正确的使用本机。若有不明白之处,请您联系购买的商家！</w:t>
      </w:r>
    </w:p>
    <w:p>
      <w:pPr>
        <w:keepNext w:val="0"/>
        <w:keepLines w:val="0"/>
        <w:widowControl/>
        <w:suppressLineNumbers w:val="0"/>
        <w:kinsoku/>
        <w:wordWrap/>
        <w:overflowPunct/>
        <w:topLinePunct w:val="0"/>
        <w:bidi w:val="0"/>
        <w:snapToGrid/>
        <w:spacing w:line="360" w:lineRule="auto"/>
        <w:jc w:val="left"/>
        <w:textAlignment w:val="auto"/>
        <w:rPr>
          <w:sz w:val="24"/>
          <w:szCs w:val="24"/>
        </w:rPr>
      </w:pPr>
      <w:r>
        <w:rPr>
          <w:rFonts w:hint="eastAsia" w:ascii="微软雅黑w.ぷ." w:hAnsi="微软雅黑w.ぷ." w:eastAsia="微软雅黑w.ぷ."/>
          <w:color w:val="000000"/>
          <w:sz w:val="24"/>
        </w:rPr>
        <w:t xml:space="preserve"> </w:t>
      </w:r>
      <w:r>
        <w:rPr>
          <w:rFonts w:hint="eastAsia" w:ascii="微软雅黑w.ぷ." w:hAnsi="微软雅黑w.ぷ." w:eastAsia="微软雅黑w.ぷ."/>
          <w:color w:val="000000"/>
          <w:sz w:val="24"/>
          <w:lang w:val="en-US" w:eastAsia="zh-CN"/>
        </w:rPr>
        <w:t xml:space="preserve">   </w:t>
      </w:r>
      <w:r>
        <w:rPr>
          <w:rFonts w:ascii="微软雅黑" w:hAnsi="微软雅黑" w:eastAsia="微软雅黑" w:cs="微软雅黑"/>
          <w:color w:val="231F20"/>
          <w:kern w:val="0"/>
          <w:sz w:val="24"/>
          <w:szCs w:val="24"/>
          <w:lang w:val="en-US" w:eastAsia="zh-CN" w:bidi="ar"/>
        </w:rPr>
        <w:t xml:space="preserve">温馨提示：本手册仅供参考使用，若有更新,不再另行通知！ </w:t>
      </w:r>
    </w:p>
    <w:p>
      <w:pPr>
        <w:keepNext w:val="0"/>
        <w:keepLines w:val="0"/>
        <w:widowControl/>
        <w:suppressLineNumbers w:val="0"/>
        <w:kinsoku/>
        <w:wordWrap/>
        <w:overflowPunct/>
        <w:topLinePunct w:val="0"/>
        <w:bidi w:val="0"/>
        <w:snapToGrid/>
        <w:spacing w:line="360" w:lineRule="auto"/>
        <w:ind w:firstLine="480" w:firstLineChars="200"/>
        <w:jc w:val="left"/>
        <w:textAlignment w:val="auto"/>
        <w:rPr>
          <w:sz w:val="24"/>
          <w:szCs w:val="24"/>
        </w:rPr>
      </w:pPr>
      <w:r>
        <w:rPr>
          <w:rFonts w:hint="eastAsia" w:ascii="微软雅黑" w:hAnsi="微软雅黑" w:eastAsia="微软雅黑" w:cs="微软雅黑"/>
          <w:color w:val="231F20"/>
          <w:kern w:val="0"/>
          <w:sz w:val="24"/>
          <w:szCs w:val="24"/>
          <w:lang w:val="en-US" w:eastAsia="zh-CN" w:bidi="ar"/>
        </w:rPr>
        <w:t xml:space="preserve">UB60 Pro视频采集卡说明书主要介绍了采集卡的使用方法、主要性能参数、功 能特性、设备的连接及重要的安全说明等信息。 </w:t>
      </w:r>
    </w:p>
    <w:p>
      <w:pPr>
        <w:keepNext w:val="0"/>
        <w:keepLines w:val="0"/>
        <w:widowControl/>
        <w:suppressLineNumbers w:val="0"/>
        <w:kinsoku/>
        <w:wordWrap/>
        <w:overflowPunct/>
        <w:topLinePunct w:val="0"/>
        <w:bidi w:val="0"/>
        <w:snapToGrid/>
        <w:spacing w:line="360" w:lineRule="auto"/>
        <w:ind w:firstLine="480" w:firstLineChars="200"/>
        <w:jc w:val="left"/>
        <w:textAlignment w:val="auto"/>
        <w:rPr>
          <w:sz w:val="24"/>
          <w:szCs w:val="24"/>
        </w:rPr>
      </w:pPr>
      <w:r>
        <w:rPr>
          <w:rFonts w:hint="eastAsia" w:ascii="微软雅黑" w:hAnsi="微软雅黑" w:eastAsia="微软雅黑" w:cs="微软雅黑"/>
          <w:color w:val="231F20"/>
          <w:kern w:val="0"/>
          <w:sz w:val="24"/>
          <w:szCs w:val="24"/>
          <w:lang w:val="en-US" w:eastAsia="zh-CN" w:bidi="ar"/>
        </w:rPr>
        <w:t xml:space="preserve">此说明书只作为用户操作指示，不作为维修服务用途。自发行日期起，此后的功能或相关参数若有改变，将另作补充说明，详情可向厂商或各经销商查询。 </w:t>
      </w:r>
    </w:p>
    <w:p>
      <w:pPr>
        <w:keepNext w:val="0"/>
        <w:keepLines w:val="0"/>
        <w:widowControl/>
        <w:suppressLineNumbers w:val="0"/>
        <w:kinsoku/>
        <w:wordWrap/>
        <w:overflowPunct/>
        <w:topLinePunct w:val="0"/>
        <w:bidi w:val="0"/>
        <w:snapToGrid/>
        <w:spacing w:line="360" w:lineRule="auto"/>
        <w:jc w:val="left"/>
        <w:textAlignment w:val="auto"/>
        <w:rPr>
          <w:sz w:val="24"/>
          <w:szCs w:val="24"/>
        </w:rPr>
      </w:pPr>
      <w:r>
        <w:rPr>
          <w:rFonts w:hint="eastAsia" w:ascii="微软雅黑" w:hAnsi="微软雅黑" w:eastAsia="微软雅黑" w:cs="微软雅黑"/>
          <w:color w:val="231F20"/>
          <w:kern w:val="0"/>
          <w:sz w:val="24"/>
          <w:szCs w:val="24"/>
          <w:lang w:val="en-US" w:eastAsia="zh-CN" w:bidi="ar"/>
        </w:rPr>
        <w:t xml:space="preserve">本手册为本公司版权所有，未经许可，任何单位或个人不得将本手册之部分或其 </w:t>
      </w:r>
    </w:p>
    <w:p>
      <w:pPr>
        <w:keepNext w:val="0"/>
        <w:keepLines w:val="0"/>
        <w:widowControl/>
        <w:suppressLineNumbers w:val="0"/>
        <w:kinsoku/>
        <w:wordWrap/>
        <w:overflowPunct/>
        <w:topLinePunct w:val="0"/>
        <w:bidi w:val="0"/>
        <w:snapToGrid/>
        <w:spacing w:line="360" w:lineRule="auto"/>
        <w:jc w:val="left"/>
        <w:textAlignment w:val="auto"/>
        <w:rPr>
          <w:sz w:val="24"/>
          <w:szCs w:val="24"/>
        </w:rPr>
      </w:pPr>
      <w:r>
        <w:rPr>
          <w:rFonts w:hint="eastAsia" w:ascii="微软雅黑" w:hAnsi="微软雅黑" w:eastAsia="微软雅黑" w:cs="微软雅黑"/>
          <w:color w:val="231F20"/>
          <w:kern w:val="0"/>
          <w:sz w:val="24"/>
          <w:szCs w:val="24"/>
          <w:lang w:val="en-US" w:eastAsia="zh-CN" w:bidi="ar"/>
        </w:rPr>
        <w:t xml:space="preserve">全部内容作为商业用途。 </w:t>
      </w:r>
    </w:p>
    <w:p>
      <w:pPr>
        <w:keepNext w:val="0"/>
        <w:keepLines w:val="0"/>
        <w:widowControl/>
        <w:suppressLineNumbers w:val="0"/>
        <w:kinsoku/>
        <w:wordWrap/>
        <w:overflowPunct/>
        <w:topLinePunct w:val="0"/>
        <w:bidi w:val="0"/>
        <w:snapToGrid/>
        <w:spacing w:line="360" w:lineRule="auto"/>
        <w:ind w:firstLine="480" w:firstLineChars="200"/>
        <w:jc w:val="left"/>
        <w:textAlignment w:val="auto"/>
        <w:rPr>
          <w:sz w:val="24"/>
          <w:szCs w:val="24"/>
        </w:rPr>
      </w:pPr>
      <w:r>
        <w:rPr>
          <w:rFonts w:hint="eastAsia" w:ascii="微软雅黑" w:hAnsi="微软雅黑" w:eastAsia="微软雅黑" w:cs="微软雅黑"/>
          <w:color w:val="231F20"/>
          <w:kern w:val="0"/>
          <w:sz w:val="24"/>
          <w:szCs w:val="24"/>
          <w:lang w:val="en-US" w:eastAsia="zh-CN" w:bidi="ar"/>
        </w:rPr>
        <w:t>此说明书版权受《中华人民共和国著作权法》及其他知识产权法规保护。未经书面许可不得复印或散布。</w:t>
      </w:r>
    </w:p>
    <w:p>
      <w:pPr>
        <w:pStyle w:val="8"/>
        <w:spacing w:beforeLines="0" w:after="437" w:afterLines="0" w:line="200" w:lineRule="atLeast"/>
        <w:ind w:left="135" w:right="1112" w:firstLine="82"/>
        <w:rPr>
          <w:rFonts w:hint="eastAsia" w:ascii="微软雅黑w.ぷ." w:hAnsi="微软雅黑w.ぷ." w:eastAsia="微软雅黑w.ぷ."/>
          <w:color w:val="000000"/>
          <w:sz w:val="24"/>
        </w:rPr>
      </w:pPr>
    </w:p>
    <w:p>
      <w:pPr>
        <w:pStyle w:val="7"/>
        <w:rPr>
          <w:rFonts w:hint="eastAsia" w:ascii="微软雅黑w.ぷ." w:hAnsi="微软雅黑w.ぷ." w:eastAsia="微软雅黑w.ぷ."/>
          <w:color w:val="000000"/>
          <w:sz w:val="24"/>
        </w:rPr>
      </w:pPr>
    </w:p>
    <w:p>
      <w:pPr>
        <w:pStyle w:val="7"/>
        <w:rPr>
          <w:rFonts w:hint="eastAsia" w:ascii="微软雅黑w.ぷ." w:hAnsi="微软雅黑w.ぷ." w:eastAsia="微软雅黑w.ぷ."/>
          <w:color w:val="000000"/>
          <w:sz w:val="24"/>
        </w:rPr>
      </w:pPr>
    </w:p>
    <w:p>
      <w:pPr>
        <w:pStyle w:val="7"/>
        <w:rPr>
          <w:rFonts w:hint="eastAsia" w:ascii="微软雅黑w.ぷ." w:hAnsi="微软雅黑w.ぷ." w:eastAsia="微软雅黑w.ぷ."/>
          <w:color w:val="000000"/>
          <w:sz w:val="24"/>
        </w:rPr>
      </w:pPr>
    </w:p>
    <w:p>
      <w:pPr>
        <w:pStyle w:val="7"/>
        <w:rPr>
          <w:rFonts w:hint="eastAsia" w:ascii="微软雅黑w.ぷ." w:hAnsi="微软雅黑w.ぷ." w:eastAsia="微软雅黑w.ぷ."/>
          <w:color w:val="000000"/>
          <w:sz w:val="24"/>
        </w:rPr>
      </w:pPr>
    </w:p>
    <w:p>
      <w:pPr>
        <w:pStyle w:val="7"/>
        <w:rPr>
          <w:rFonts w:hint="eastAsia" w:ascii="微软雅黑w.ぷ." w:hAnsi="微软雅黑w.ぷ." w:eastAsia="微软雅黑w.ぷ."/>
          <w:color w:val="000000"/>
          <w:sz w:val="24"/>
        </w:rPr>
      </w:pPr>
    </w:p>
    <w:p>
      <w:pPr>
        <w:pStyle w:val="7"/>
        <w:rPr>
          <w:rFonts w:hint="eastAsia" w:ascii="微软雅黑w.ぷ." w:hAnsi="微软雅黑w.ぷ." w:eastAsia="微软雅黑w.ぷ."/>
          <w:color w:val="000000"/>
          <w:sz w:val="24"/>
        </w:rPr>
      </w:pPr>
    </w:p>
    <w:sdt>
      <w:sdtPr>
        <w:rPr>
          <w:rFonts w:hint="eastAsia" w:ascii="微软雅黑" w:hAnsi="微软雅黑" w:eastAsia="微软雅黑" w:cs="微软雅黑"/>
          <w:kern w:val="2"/>
          <w:sz w:val="28"/>
          <w:szCs w:val="28"/>
        </w:rPr>
        <w:id w:val="147470233"/>
        <w15:color w:val="DBDBDB"/>
        <w:docPartObj>
          <w:docPartGallery w:val="Table of Contents"/>
          <w:docPartUnique/>
        </w:docPartObj>
      </w:sdtPr>
      <w:sdtEndPr>
        <w:rPr>
          <w:sz w:val="20"/>
          <w:szCs w:val="20"/>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sz w:val="28"/>
              <w:szCs w:val="28"/>
            </w:rPr>
          </w:pPr>
          <w:bookmarkStart w:id="0" w:name="_Toc23122_WPSOffice_Type1"/>
          <w:r>
            <w:rPr>
              <w:rFonts w:hint="eastAsia" w:ascii="微软雅黑" w:hAnsi="微软雅黑" w:eastAsia="微软雅黑" w:cs="微软雅黑"/>
              <w:sz w:val="28"/>
              <w:szCs w:val="28"/>
            </w:rPr>
            <w:t>目录</w:t>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_Toc24336_WPSOffice_Level1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dcb9072d-7e92-4810-84e7-f6e39ad02d1b}"/>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一、 产品概述</w:t>
              </w:r>
            </w:sdtContent>
          </w:sdt>
          <w:r>
            <w:rPr>
              <w:rFonts w:hint="eastAsia" w:ascii="微软雅黑" w:hAnsi="微软雅黑" w:eastAsia="微软雅黑" w:cs="微软雅黑"/>
              <w:sz w:val="28"/>
              <w:szCs w:val="28"/>
            </w:rPr>
            <w:tab/>
          </w:r>
          <w:bookmarkStart w:id="1" w:name="_Toc24336_WPSOffice_Level1Page"/>
          <w:r>
            <w:rPr>
              <w:rFonts w:hint="eastAsia" w:ascii="微软雅黑" w:hAnsi="微软雅黑" w:eastAsia="微软雅黑" w:cs="微软雅黑"/>
              <w:sz w:val="28"/>
              <w:szCs w:val="28"/>
            </w:rPr>
            <w:t>1</w:t>
          </w:r>
          <w:bookmarkEnd w:id="1"/>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_Toc23122_WPSOffice_Level1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cfd2077c-f19e-49ca-b049-c6dd6213273a}"/>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二、 包装目录</w:t>
              </w:r>
            </w:sdtContent>
          </w:sdt>
          <w:r>
            <w:rPr>
              <w:rFonts w:hint="eastAsia" w:ascii="微软雅黑" w:hAnsi="微软雅黑" w:eastAsia="微软雅黑" w:cs="微软雅黑"/>
              <w:sz w:val="28"/>
              <w:szCs w:val="28"/>
            </w:rPr>
            <w:tab/>
          </w:r>
          <w:bookmarkStart w:id="2" w:name="_Toc23122_WPSOffice_Level1Page"/>
          <w:r>
            <w:rPr>
              <w:rFonts w:hint="eastAsia" w:ascii="微软雅黑" w:hAnsi="微软雅黑" w:eastAsia="微软雅黑" w:cs="微软雅黑"/>
              <w:sz w:val="28"/>
              <w:szCs w:val="28"/>
            </w:rPr>
            <w:t>2</w:t>
          </w:r>
          <w:bookmarkEnd w:id="2"/>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_Toc7296_WPSOffice_Level1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e8195777-b10c-4ccc-adf3-a593425135f6}"/>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三、 概述</w:t>
              </w:r>
            </w:sdtContent>
          </w:sdt>
          <w:r>
            <w:rPr>
              <w:rFonts w:hint="eastAsia" w:ascii="微软雅黑" w:hAnsi="微软雅黑" w:eastAsia="微软雅黑" w:cs="微软雅黑"/>
              <w:sz w:val="28"/>
              <w:szCs w:val="28"/>
            </w:rPr>
            <w:tab/>
          </w:r>
          <w:bookmarkStart w:id="3" w:name="_Toc7296_WPSOffice_Level1Page"/>
          <w:r>
            <w:rPr>
              <w:rFonts w:hint="eastAsia" w:ascii="微软雅黑" w:hAnsi="微软雅黑" w:eastAsia="微软雅黑" w:cs="微软雅黑"/>
              <w:sz w:val="28"/>
              <w:szCs w:val="28"/>
            </w:rPr>
            <w:t>2</w:t>
          </w:r>
          <w:bookmarkEnd w:id="3"/>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_Toc22608_WPSOffice_Level1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83666e8c-bd56-46d7-a595-4b441e78bf48}"/>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四、 功能特点</w:t>
              </w:r>
            </w:sdtContent>
          </w:sdt>
          <w:r>
            <w:rPr>
              <w:rFonts w:hint="eastAsia" w:ascii="微软雅黑" w:hAnsi="微软雅黑" w:eastAsia="微软雅黑" w:cs="微软雅黑"/>
              <w:sz w:val="28"/>
              <w:szCs w:val="28"/>
            </w:rPr>
            <w:tab/>
          </w:r>
          <w:bookmarkStart w:id="4" w:name="_Toc22608_WPSOffice_Level1Page"/>
          <w:r>
            <w:rPr>
              <w:rFonts w:hint="eastAsia" w:ascii="微软雅黑" w:hAnsi="微软雅黑" w:eastAsia="微软雅黑" w:cs="微软雅黑"/>
              <w:sz w:val="28"/>
              <w:szCs w:val="28"/>
            </w:rPr>
            <w:t>2</w:t>
          </w:r>
          <w:bookmarkEnd w:id="4"/>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_Toc833_WPSOffice_Level1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20e2635c-c8a5-41d0-96fd-f013f054bd74}"/>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五、 功能说明</w:t>
              </w:r>
            </w:sdtContent>
          </w:sdt>
          <w:r>
            <w:rPr>
              <w:rFonts w:hint="eastAsia" w:ascii="微软雅黑" w:hAnsi="微软雅黑" w:eastAsia="微软雅黑" w:cs="微软雅黑"/>
              <w:sz w:val="28"/>
              <w:szCs w:val="28"/>
            </w:rPr>
            <w:tab/>
          </w:r>
          <w:bookmarkStart w:id="5" w:name="_Toc833_WPSOffice_Level1Page"/>
          <w:r>
            <w:rPr>
              <w:rFonts w:hint="eastAsia" w:ascii="微软雅黑" w:hAnsi="微软雅黑" w:eastAsia="微软雅黑" w:cs="微软雅黑"/>
              <w:sz w:val="28"/>
              <w:szCs w:val="28"/>
            </w:rPr>
            <w:t>3</w:t>
          </w:r>
          <w:bookmarkEnd w:id="5"/>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_Toc30463_WPSOffice_Level1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cc80e434-9f5f-4e3b-ba61-dc919f7f0731}"/>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六、 技术参数</w:t>
              </w:r>
            </w:sdtContent>
          </w:sdt>
          <w:r>
            <w:rPr>
              <w:rFonts w:hint="eastAsia" w:ascii="微软雅黑" w:hAnsi="微软雅黑" w:eastAsia="微软雅黑" w:cs="微软雅黑"/>
              <w:sz w:val="28"/>
              <w:szCs w:val="28"/>
            </w:rPr>
            <w:tab/>
          </w:r>
          <w:bookmarkStart w:id="6" w:name="_Toc30463_WPSOffice_Level1Page"/>
          <w:r>
            <w:rPr>
              <w:rFonts w:hint="eastAsia" w:ascii="微软雅黑" w:hAnsi="微软雅黑" w:eastAsia="微软雅黑" w:cs="微软雅黑"/>
              <w:sz w:val="28"/>
              <w:szCs w:val="28"/>
            </w:rPr>
            <w:t>4</w:t>
          </w:r>
          <w:bookmarkEnd w:id="6"/>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_Toc20231_WPSOffice_Level1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e932519d-3a77-4fee-8c60-da95e6a7b1a1}"/>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七、 软件说明</w:t>
              </w:r>
            </w:sdtContent>
          </w:sdt>
          <w:r>
            <w:rPr>
              <w:rFonts w:hint="eastAsia" w:ascii="微软雅黑" w:hAnsi="微软雅黑" w:eastAsia="微软雅黑" w:cs="微软雅黑"/>
              <w:sz w:val="28"/>
              <w:szCs w:val="28"/>
            </w:rPr>
            <w:tab/>
          </w:r>
          <w:bookmarkStart w:id="7" w:name="_Toc20231_WPSOffice_Level1Page"/>
          <w:r>
            <w:rPr>
              <w:rFonts w:hint="eastAsia" w:ascii="微软雅黑" w:hAnsi="微软雅黑" w:eastAsia="微软雅黑" w:cs="微软雅黑"/>
              <w:sz w:val="28"/>
              <w:szCs w:val="28"/>
            </w:rPr>
            <w:t>5</w:t>
          </w:r>
          <w:bookmarkEnd w:id="7"/>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_Toc14939_WPSOffice_Level1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7e176b17-ccd0-48ef-814c-cf1fc3bd7dc1}"/>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八、 采集音频操作</w:t>
              </w:r>
            </w:sdtContent>
          </w:sdt>
          <w:r>
            <w:rPr>
              <w:rFonts w:hint="eastAsia" w:ascii="微软雅黑" w:hAnsi="微软雅黑" w:eastAsia="微软雅黑" w:cs="微软雅黑"/>
              <w:sz w:val="28"/>
              <w:szCs w:val="28"/>
            </w:rPr>
            <w:tab/>
          </w:r>
          <w:bookmarkStart w:id="8" w:name="_Toc14939_WPSOffice_Level1Page"/>
          <w:r>
            <w:rPr>
              <w:rFonts w:hint="eastAsia" w:ascii="微软雅黑" w:hAnsi="微软雅黑" w:eastAsia="微软雅黑" w:cs="微软雅黑"/>
              <w:sz w:val="28"/>
              <w:szCs w:val="28"/>
            </w:rPr>
            <w:t>8</w:t>
          </w:r>
          <w:bookmarkEnd w:id="8"/>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_Toc13965_WPSOffice_Level1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659a9c71-c923-47b6-94c4-cb2e4ad0347c}"/>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九、 应用举例</w:t>
              </w:r>
            </w:sdtContent>
          </w:sdt>
          <w:r>
            <w:rPr>
              <w:rFonts w:hint="eastAsia" w:ascii="微软雅黑" w:hAnsi="微软雅黑" w:eastAsia="微软雅黑" w:cs="微软雅黑"/>
              <w:sz w:val="28"/>
              <w:szCs w:val="28"/>
            </w:rPr>
            <w:tab/>
          </w:r>
          <w:bookmarkStart w:id="9" w:name="_Toc13965_WPSOffice_Level1Page"/>
          <w:r>
            <w:rPr>
              <w:rFonts w:hint="eastAsia" w:ascii="微软雅黑" w:hAnsi="微软雅黑" w:eastAsia="微软雅黑" w:cs="微软雅黑"/>
              <w:sz w:val="28"/>
              <w:szCs w:val="28"/>
            </w:rPr>
            <w:t>9</w:t>
          </w:r>
          <w:bookmarkEnd w:id="9"/>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_Toc32285_WPSOffice_Level1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e62848ab-0a51-4f92-b53b-92c1d801a38d}"/>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十、 常见问题</w:t>
              </w:r>
            </w:sdtContent>
          </w:sdt>
          <w:r>
            <w:rPr>
              <w:rFonts w:hint="eastAsia" w:ascii="微软雅黑" w:hAnsi="微软雅黑" w:eastAsia="微软雅黑" w:cs="微软雅黑"/>
              <w:sz w:val="28"/>
              <w:szCs w:val="28"/>
            </w:rPr>
            <w:tab/>
          </w:r>
          <w:bookmarkStart w:id="10" w:name="_Toc32285_WPSOffice_Level1Page"/>
          <w:r>
            <w:rPr>
              <w:rFonts w:hint="eastAsia" w:ascii="微软雅黑" w:hAnsi="微软雅黑" w:eastAsia="微软雅黑" w:cs="微软雅黑"/>
              <w:sz w:val="28"/>
              <w:szCs w:val="28"/>
            </w:rPr>
            <w:t>10</w:t>
          </w:r>
          <w:bookmarkEnd w:id="10"/>
          <w:r>
            <w:rPr>
              <w:rFonts w:hint="eastAsia" w:ascii="微软雅黑" w:hAnsi="微软雅黑" w:eastAsia="微软雅黑" w:cs="微软雅黑"/>
              <w:sz w:val="28"/>
              <w:szCs w:val="28"/>
            </w:rPr>
            <w:fldChar w:fldCharType="end"/>
          </w:r>
        </w:p>
        <w:p>
          <w:pPr>
            <w:pStyle w:val="9"/>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HYPERLINK \l _Toc20201_WPSOffice_Level1 </w:instrText>
          </w:r>
          <w:r>
            <w:rPr>
              <w:rFonts w:hint="eastAsia" w:ascii="微软雅黑" w:hAnsi="微软雅黑" w:eastAsia="微软雅黑" w:cs="微软雅黑"/>
              <w:sz w:val="28"/>
              <w:szCs w:val="28"/>
            </w:rPr>
            <w:fldChar w:fldCharType="separate"/>
          </w:r>
          <w:sdt>
            <w:sdtPr>
              <w:rPr>
                <w:rFonts w:hint="eastAsia" w:ascii="微软雅黑" w:hAnsi="微软雅黑" w:eastAsia="微软雅黑" w:cs="微软雅黑"/>
                <w:color w:val="000000"/>
                <w:sz w:val="28"/>
                <w:szCs w:val="28"/>
              </w:rPr>
              <w:id w:val="147470233"/>
              <w:placeholder>
                <w:docPart w:val="{6ffc2419-95b1-4e1f-b744-b7333a06453d}"/>
              </w:placeholder>
              <w15:color w:val="509DF3"/>
            </w:sdtPr>
            <w:sdtEndPr>
              <w:rPr>
                <w:rFonts w:hint="eastAsia" w:ascii="微软雅黑" w:hAnsi="微软雅黑" w:eastAsia="微软雅黑" w:cs="微软雅黑"/>
                <w:color w:val="000000"/>
                <w:sz w:val="28"/>
                <w:szCs w:val="28"/>
              </w:rPr>
            </w:sdtEndPr>
            <w:sdtContent>
              <w:r>
                <w:rPr>
                  <w:rFonts w:hint="eastAsia" w:ascii="微软雅黑" w:hAnsi="微软雅黑" w:eastAsia="微软雅黑" w:cs="微软雅黑"/>
                  <w:sz w:val="28"/>
                  <w:szCs w:val="28"/>
                </w:rPr>
                <w:t>十一、 符号的意义</w:t>
              </w:r>
            </w:sdtContent>
          </w:sdt>
          <w:r>
            <w:rPr>
              <w:rFonts w:hint="eastAsia" w:ascii="微软雅黑" w:hAnsi="微软雅黑" w:eastAsia="微软雅黑" w:cs="微软雅黑"/>
              <w:sz w:val="28"/>
              <w:szCs w:val="28"/>
            </w:rPr>
            <w:tab/>
          </w:r>
          <w:bookmarkStart w:id="11" w:name="_Toc20201_WPSOffice_Level1Page"/>
          <w:r>
            <w:rPr>
              <w:rFonts w:hint="eastAsia" w:ascii="微软雅黑" w:hAnsi="微软雅黑" w:eastAsia="微软雅黑" w:cs="微软雅黑"/>
              <w:sz w:val="28"/>
              <w:szCs w:val="28"/>
            </w:rPr>
            <w:t>10</w:t>
          </w:r>
          <w:bookmarkEnd w:id="11"/>
          <w:r>
            <w:rPr>
              <w:rFonts w:hint="eastAsia" w:ascii="微软雅黑" w:hAnsi="微软雅黑" w:eastAsia="微软雅黑" w:cs="微软雅黑"/>
              <w:sz w:val="28"/>
              <w:szCs w:val="28"/>
            </w:rPr>
            <w:fldChar w:fldCharType="end"/>
          </w:r>
        </w:p>
        <w:bookmarkEnd w:id="0"/>
        <w:p>
          <w:pPr>
            <w:pStyle w:val="7"/>
            <w:rPr>
              <w:rFonts w:hint="eastAsia" w:ascii="微软雅黑w.ぷ." w:hAnsi="微软雅黑w.ぷ." w:eastAsia="微软雅黑w.ぷ."/>
              <w:color w:val="000000"/>
              <w:sz w:val="24"/>
            </w:rPr>
            <w:sectPr>
              <w:pgSz w:w="11906" w:h="16838"/>
              <w:pgMar w:top="1440" w:right="1800" w:bottom="1440" w:left="1800" w:header="851" w:footer="992" w:gutter="0"/>
              <w:pgNumType w:fmt="decimal" w:start="0"/>
              <w:cols w:space="425" w:num="1"/>
              <w:docGrid w:type="lines" w:linePitch="312" w:charSpace="0"/>
            </w:sectPr>
          </w:pPr>
          <w:bookmarkStart w:id="33" w:name="_GoBack"/>
        </w:p>
      </w:sdtContent>
    </w:sdt>
    <w:bookmarkEnd w:id="33"/>
    <w:p>
      <w:pPr>
        <w:pStyle w:val="7"/>
        <w:numPr>
          <w:ilvl w:val="0"/>
          <w:numId w:val="1"/>
        </w:numPr>
        <w:outlineLvl w:val="0"/>
        <w:rPr>
          <w:rFonts w:hint="eastAsia"/>
          <w:b/>
          <w:bCs/>
          <w:color w:val="000000"/>
          <w:sz w:val="30"/>
          <w:szCs w:val="30"/>
          <w:lang w:eastAsia="zh-CN"/>
        </w:rPr>
      </w:pPr>
      <w:bookmarkStart w:id="12" w:name="_Toc24336_WPSOffice_Level1"/>
      <w:r>
        <w:rPr>
          <w:rFonts w:hint="eastAsia"/>
          <w:b/>
          <w:bCs/>
          <w:color w:val="000000"/>
          <w:sz w:val="30"/>
          <w:szCs w:val="30"/>
          <w:lang w:eastAsia="zh-CN"/>
        </w:rPr>
        <w:t>产品概述</w:t>
      </w:r>
      <w:bookmarkEnd w:id="12"/>
    </w:p>
    <w:p>
      <w:r>
        <w:rPr>
          <w:sz w:val="21"/>
        </w:rPr>
        <mc:AlternateContent>
          <mc:Choice Requires="wps">
            <w:drawing>
              <wp:anchor distT="0" distB="0" distL="114300" distR="114300" simplePos="0" relativeHeight="251660288" behindDoc="0" locked="0" layoutInCell="1" allowOverlap="1">
                <wp:simplePos x="0" y="0"/>
                <wp:positionH relativeFrom="column">
                  <wp:posOffset>3547110</wp:posOffset>
                </wp:positionH>
                <wp:positionV relativeFrom="paragraph">
                  <wp:posOffset>5443855</wp:posOffset>
                </wp:positionV>
                <wp:extent cx="2295525" cy="790575"/>
                <wp:effectExtent l="0" t="0" r="9525" b="9525"/>
                <wp:wrapNone/>
                <wp:docPr id="5" name="文本框 5"/>
                <wp:cNvGraphicFramePr/>
                <a:graphic xmlns:a="http://schemas.openxmlformats.org/drawingml/2006/main">
                  <a:graphicData uri="http://schemas.microsoft.com/office/word/2010/wordprocessingShape">
                    <wps:wsp>
                      <wps:cNvSpPr txBox="1"/>
                      <wps:spPr>
                        <a:xfrm>
                          <a:off x="0" y="0"/>
                          <a:ext cx="2295525" cy="790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24"/>
                                <w:szCs w:val="22"/>
                                <w:lang w:eastAsia="zh-CN"/>
                              </w:rPr>
                            </w:pPr>
                            <w:r>
                              <w:rPr>
                                <w:rFonts w:hint="eastAsia" w:ascii="微软雅黑" w:hAnsi="微软雅黑" w:eastAsia="微软雅黑" w:cs="微软雅黑"/>
                                <w:sz w:val="24"/>
                                <w:szCs w:val="22"/>
                                <w:lang w:eastAsia="zh-CN"/>
                              </w:rPr>
                              <w:t>右侧面板图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3pt;margin-top:428.65pt;height:62.25pt;width:180.75pt;z-index:251660288;mso-width-relative:page;mso-height-relative:page;" fillcolor="#FFFFFF [3201]" filled="t" stroked="f" coordsize="21600,21600" o:gfxdata="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Xx4Ay1gAAAAsBAAAPAAAAAAAAAAEAIAAAACIAAABkcnMvZG93bnJldi54&#10;bWxQSwECFAAUAAAACACHTuJA7duy+DUCAABBBAAADgAAAAAAAAABACAAAAAlAQAAZHJzL2Uyb0Rv&#10;Yy54bWxQSwUGAAAAAAYABgBZAQAAzAUAAAAA&#10;">
                <v:fill on="t" focussize="0,0"/>
                <v:stroke on="f" weight="0.5pt"/>
                <v:imagedata o:title=""/>
                <o:lock v:ext="edit" aspectratio="f"/>
                <v:textbox>
                  <w:txbxContent>
                    <w:p>
                      <w:pPr>
                        <w:rPr>
                          <w:rFonts w:hint="eastAsia" w:ascii="微软雅黑" w:hAnsi="微软雅黑" w:eastAsia="微软雅黑" w:cs="微软雅黑"/>
                          <w:sz w:val="24"/>
                          <w:szCs w:val="22"/>
                          <w:lang w:eastAsia="zh-CN"/>
                        </w:rPr>
                      </w:pPr>
                      <w:r>
                        <w:rPr>
                          <w:rFonts w:hint="eastAsia" w:ascii="微软雅黑" w:hAnsi="微软雅黑" w:eastAsia="微软雅黑" w:cs="微软雅黑"/>
                          <w:sz w:val="24"/>
                          <w:szCs w:val="22"/>
                          <w:lang w:eastAsia="zh-CN"/>
                        </w:rPr>
                        <w:t>右侧面板图</w:t>
                      </w:r>
                    </w:p>
                  </w:txbxContent>
                </v:textbox>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3470910</wp:posOffset>
                </wp:positionH>
                <wp:positionV relativeFrom="paragraph">
                  <wp:posOffset>1748155</wp:posOffset>
                </wp:positionV>
                <wp:extent cx="2295525" cy="790575"/>
                <wp:effectExtent l="0" t="0" r="9525" b="9525"/>
                <wp:wrapNone/>
                <wp:docPr id="4" name="文本框 4"/>
                <wp:cNvGraphicFramePr/>
                <a:graphic xmlns:a="http://schemas.openxmlformats.org/drawingml/2006/main">
                  <a:graphicData uri="http://schemas.microsoft.com/office/word/2010/wordprocessingShape">
                    <wps:wsp>
                      <wps:cNvSpPr txBox="1"/>
                      <wps:spPr>
                        <a:xfrm>
                          <a:off x="4613910" y="3058795"/>
                          <a:ext cx="2295525" cy="790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24"/>
                                <w:szCs w:val="22"/>
                                <w:lang w:eastAsia="zh-CN"/>
                              </w:rPr>
                            </w:pPr>
                            <w:r>
                              <w:rPr>
                                <w:rFonts w:hint="eastAsia" w:ascii="微软雅黑" w:hAnsi="微软雅黑" w:eastAsia="微软雅黑" w:cs="微软雅黑"/>
                                <w:sz w:val="24"/>
                                <w:szCs w:val="22"/>
                                <w:lang w:eastAsia="zh-CN"/>
                              </w:rPr>
                              <w:t>左侧面板图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3pt;margin-top:137.65pt;height:62.25pt;width:180.75pt;z-index:251658240;mso-width-relative:page;mso-height-relative:page;" fillcolor="#FFFFFF [3201]" filled="t" stroked="f" coordsize="21600,21600" o:gfxdata="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sYq/1wAAAAsBAAAPAAAAAAAAAAEAIAAAACIA&#10;AABkcnMvZG93bnJldi54bWxQSwECFAAUAAAACACHTuJAh2nkv0MCAABNBAAADgAAAAAAAAABACAA&#10;AAAmAQAAZHJzL2Uyb0RvYy54bWxQSwUGAAAAAAYABgBZAQAA2wUAAAAA&#10;">
                <v:fill on="t" focussize="0,0"/>
                <v:stroke on="f" weight="0.5pt"/>
                <v:imagedata o:title=""/>
                <o:lock v:ext="edit" aspectratio="f"/>
                <v:textbox>
                  <w:txbxContent>
                    <w:p>
                      <w:pPr>
                        <w:rPr>
                          <w:rFonts w:hint="eastAsia" w:ascii="微软雅黑" w:hAnsi="微软雅黑" w:eastAsia="微软雅黑" w:cs="微软雅黑"/>
                          <w:sz w:val="24"/>
                          <w:szCs w:val="22"/>
                          <w:lang w:eastAsia="zh-CN"/>
                        </w:rPr>
                      </w:pPr>
                      <w:r>
                        <w:rPr>
                          <w:rFonts w:hint="eastAsia" w:ascii="微软雅黑" w:hAnsi="微软雅黑" w:eastAsia="微软雅黑" w:cs="微软雅黑"/>
                          <w:sz w:val="24"/>
                          <w:szCs w:val="22"/>
                          <w:lang w:eastAsia="zh-CN"/>
                        </w:rPr>
                        <w:t>左侧面板图</w:t>
                      </w:r>
                    </w:p>
                  </w:txbxContent>
                </v:textbox>
              </v:shape>
            </w:pict>
          </mc:Fallback>
        </mc:AlternateContent>
      </w:r>
      <w:r>
        <w:drawing>
          <wp:inline distT="0" distB="0" distL="114300" distR="114300">
            <wp:extent cx="4157980" cy="2667635"/>
            <wp:effectExtent l="0" t="0" r="1397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23838" t="11738" r="15650" b="30027"/>
                    <a:stretch>
                      <a:fillRect/>
                    </a:stretch>
                  </pic:blipFill>
                  <pic:spPr>
                    <a:xfrm>
                      <a:off x="0" y="0"/>
                      <a:ext cx="4157980" cy="2667635"/>
                    </a:xfrm>
                    <a:prstGeom prst="rect">
                      <a:avLst/>
                    </a:prstGeom>
                    <a:noFill/>
                    <a:ln>
                      <a:noFill/>
                    </a:ln>
                  </pic:spPr>
                </pic:pic>
              </a:graphicData>
            </a:graphic>
          </wp:inline>
        </w:drawing>
      </w:r>
      <w:r>
        <w:drawing>
          <wp:inline distT="0" distB="0" distL="114300" distR="114300">
            <wp:extent cx="4454525" cy="2973705"/>
            <wp:effectExtent l="0" t="0" r="317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l="14461" t="13406" r="31683" b="32662"/>
                    <a:stretch>
                      <a:fillRect/>
                    </a:stretch>
                  </pic:blipFill>
                  <pic:spPr>
                    <a:xfrm>
                      <a:off x="0" y="0"/>
                      <a:ext cx="4454525" cy="2973705"/>
                    </a:xfrm>
                    <a:prstGeom prst="rect">
                      <a:avLst/>
                    </a:prstGeom>
                    <a:noFill/>
                    <a:ln>
                      <a:noFill/>
                    </a:ln>
                  </pic:spPr>
                </pic:pic>
              </a:graphicData>
            </a:graphic>
          </wp:inline>
        </w:drawing>
      </w:r>
    </w:p>
    <w:p/>
    <w:p/>
    <w:p/>
    <w:p/>
    <w:p/>
    <w:p/>
    <w:p/>
    <w:p/>
    <w:p/>
    <w:p/>
    <w:p/>
    <w:p>
      <w:pPr>
        <w:numPr>
          <w:ilvl w:val="0"/>
          <w:numId w:val="1"/>
        </w:numPr>
        <w:ind w:left="0" w:leftChars="0" w:firstLine="0" w:firstLineChars="0"/>
        <w:outlineLvl w:val="0"/>
        <w:rPr>
          <w:rFonts w:hint="eastAsia" w:ascii="微软雅黑" w:hAnsi="微软雅黑" w:eastAsia="微软雅黑" w:cs="微软雅黑"/>
          <w:b/>
          <w:bCs/>
          <w:sz w:val="30"/>
          <w:szCs w:val="30"/>
          <w:lang w:eastAsia="zh-CN"/>
        </w:rPr>
      </w:pPr>
      <w:bookmarkStart w:id="13" w:name="_Toc23122_WPSOffice_Level1"/>
      <w:r>
        <w:rPr>
          <w:rFonts w:hint="eastAsia" w:ascii="微软雅黑" w:hAnsi="微软雅黑" w:eastAsia="微软雅黑" w:cs="微软雅黑"/>
          <w:b/>
          <w:bCs/>
          <w:sz w:val="30"/>
          <w:szCs w:val="30"/>
          <w:lang w:eastAsia="zh-CN"/>
        </w:rPr>
        <w:t>包装目录</w:t>
      </w:r>
      <w:bookmarkEnd w:id="13"/>
    </w:p>
    <w:p>
      <w:pPr>
        <w:numPr>
          <w:ilvl w:val="0"/>
          <w:numId w:val="2"/>
        </w:numPr>
        <w:ind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1*UB60 Pro视频采集卡</w:t>
      </w:r>
    </w:p>
    <w:p>
      <w:pPr>
        <w:numPr>
          <w:ilvl w:val="0"/>
          <w:numId w:val="2"/>
        </w:numPr>
        <w:ind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1*USB3.0线</w:t>
      </w:r>
    </w:p>
    <w:p>
      <w:pPr>
        <w:numPr>
          <w:ilvl w:val="0"/>
          <w:numId w:val="2"/>
        </w:numPr>
        <w:ind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1*TYPE-C线</w:t>
      </w:r>
    </w:p>
    <w:p>
      <w:pPr>
        <w:numPr>
          <w:ilvl w:val="0"/>
          <w:numId w:val="2"/>
        </w:numPr>
        <w:ind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1*用户说明书</w:t>
      </w:r>
    </w:p>
    <w:p>
      <w:pPr>
        <w:numPr>
          <w:ilvl w:val="0"/>
          <w:numId w:val="2"/>
        </w:numPr>
        <w:ind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1*产品合格证</w:t>
      </w:r>
    </w:p>
    <w:p>
      <w:pPr>
        <w:numPr>
          <w:ilvl w:val="0"/>
          <w:numId w:val="2"/>
        </w:numPr>
        <w:ind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1*产品保修卡</w:t>
      </w:r>
    </w:p>
    <w:p>
      <w:pPr>
        <w:numPr>
          <w:numId w:val="0"/>
        </w:numPr>
        <w:rPr>
          <w:rFonts w:hint="eastAsia" w:ascii="微软雅黑" w:hAnsi="微软雅黑" w:eastAsia="微软雅黑" w:cs="微软雅黑"/>
          <w:sz w:val="24"/>
          <w:szCs w:val="24"/>
          <w:lang w:val="en-US" w:eastAsia="zh-CN"/>
        </w:rPr>
      </w:pPr>
    </w:p>
    <w:p>
      <w:pPr>
        <w:numPr>
          <w:ilvl w:val="0"/>
          <w:numId w:val="1"/>
        </w:numPr>
        <w:ind w:left="0" w:leftChars="0" w:firstLine="0" w:firstLineChars="0"/>
        <w:outlineLvl w:val="0"/>
        <w:rPr>
          <w:rFonts w:hint="eastAsia" w:ascii="微软雅黑" w:hAnsi="微软雅黑" w:eastAsia="微软雅黑" w:cs="微软雅黑"/>
          <w:b/>
          <w:bCs/>
          <w:sz w:val="30"/>
          <w:szCs w:val="30"/>
          <w:lang w:val="en-US" w:eastAsia="zh-CN"/>
        </w:rPr>
      </w:pPr>
      <w:bookmarkStart w:id="14" w:name="_Toc7296_WPSOffice_Level1"/>
      <w:r>
        <w:rPr>
          <w:rFonts w:hint="eastAsia" w:ascii="微软雅黑" w:hAnsi="微软雅黑" w:eastAsia="微软雅黑" w:cs="微软雅黑"/>
          <w:b/>
          <w:bCs/>
          <w:sz w:val="30"/>
          <w:szCs w:val="30"/>
          <w:lang w:val="en-US" w:eastAsia="zh-CN"/>
        </w:rPr>
        <w:t>概述</w:t>
      </w:r>
      <w:bookmarkEnd w:id="14"/>
    </w:p>
    <w:p>
      <w:pPr>
        <w:keepNext w:val="0"/>
        <w:keepLines w:val="0"/>
        <w:widowControl/>
        <w:suppressLineNumbers w:val="0"/>
        <w:ind w:firstLine="480" w:firstLineChars="200"/>
        <w:jc w:val="left"/>
        <w:rPr>
          <w:rFonts w:hint="eastAsia" w:ascii="微软雅黑" w:hAnsi="微软雅黑" w:eastAsia="微软雅黑" w:cs="微软雅黑"/>
          <w:color w:val="231F20"/>
          <w:kern w:val="0"/>
          <w:sz w:val="24"/>
          <w:szCs w:val="24"/>
          <w:lang w:val="en-US" w:eastAsia="zh-CN" w:bidi="ar"/>
        </w:rPr>
      </w:pPr>
      <w:r>
        <w:rPr>
          <w:rFonts w:hint="eastAsia" w:ascii="微软雅黑" w:hAnsi="微软雅黑" w:eastAsia="微软雅黑" w:cs="微软雅黑"/>
          <w:color w:val="231F20"/>
          <w:kern w:val="0"/>
          <w:sz w:val="24"/>
          <w:szCs w:val="24"/>
          <w:lang w:val="en-US" w:eastAsia="zh-CN" w:bidi="ar"/>
        </w:rPr>
        <w:t>UB60 Pro视频采集卡</w:t>
      </w:r>
      <w:r>
        <w:rPr>
          <w:rFonts w:ascii="微软雅黑" w:hAnsi="微软雅黑" w:eastAsia="微软雅黑" w:cs="微软雅黑"/>
          <w:color w:val="231F20"/>
          <w:kern w:val="0"/>
          <w:sz w:val="24"/>
          <w:szCs w:val="24"/>
          <w:lang w:val="en-US" w:eastAsia="zh-CN" w:bidi="ar"/>
        </w:rPr>
        <w:t>具有高性能、高兼容性、方便携带和安装简单等优点。此</w:t>
      </w:r>
      <w:r>
        <w:rPr>
          <w:rFonts w:hint="eastAsia" w:ascii="微软雅黑" w:hAnsi="微软雅黑" w:eastAsia="微软雅黑" w:cs="微软雅黑"/>
          <w:color w:val="231F20"/>
          <w:kern w:val="0"/>
          <w:sz w:val="24"/>
          <w:szCs w:val="24"/>
          <w:lang w:val="en-US" w:eastAsia="zh-CN" w:bidi="ar"/>
        </w:rPr>
        <w:t>产品可以采集HDMI音视频输入信号，采集的视频分辨率最大达1080p60Hz，支持外部模拟音频输入，可选择模拟音频信号或数字音频信号进行采集（数字音频信号来自HDMI 输入口，模拟音频信号来自于AUDIO音频输入口）。带HDMI环路输出，支持从HDMI源 剥离模拟立体声音频输出。兼容USB3.0的芯片有Intel, Renesas, ASNedia, Fresco Logic等。HDMI转USB3.0视频采集器满足UVC和UAC标准，不需要安装驱动和设置，即插即用，方便使用。</w:t>
      </w:r>
    </w:p>
    <w:p>
      <w:pPr>
        <w:keepNext w:val="0"/>
        <w:keepLines w:val="0"/>
        <w:widowControl/>
        <w:suppressLineNumbers w:val="0"/>
        <w:ind w:firstLine="480" w:firstLineChars="200"/>
        <w:jc w:val="left"/>
        <w:rPr>
          <w:rFonts w:hint="eastAsia" w:ascii="微软雅黑" w:hAnsi="微软雅黑" w:eastAsia="微软雅黑" w:cs="微软雅黑"/>
          <w:color w:val="231F20"/>
          <w:kern w:val="0"/>
          <w:sz w:val="24"/>
          <w:szCs w:val="24"/>
          <w:lang w:val="en-US" w:eastAsia="zh-CN" w:bidi="ar"/>
        </w:rPr>
      </w:pPr>
    </w:p>
    <w:p>
      <w:pPr>
        <w:keepNext w:val="0"/>
        <w:keepLines w:val="0"/>
        <w:widowControl/>
        <w:numPr>
          <w:ilvl w:val="0"/>
          <w:numId w:val="1"/>
        </w:numPr>
        <w:suppressLineNumbers w:val="0"/>
        <w:ind w:left="0" w:leftChars="0" w:firstLine="0" w:firstLineChars="0"/>
        <w:jc w:val="left"/>
        <w:outlineLvl w:val="0"/>
        <w:rPr>
          <w:rFonts w:hint="eastAsia" w:ascii="微软雅黑" w:hAnsi="微软雅黑" w:eastAsia="微软雅黑" w:cs="微软雅黑"/>
          <w:b/>
          <w:bCs/>
          <w:color w:val="231F20"/>
          <w:kern w:val="0"/>
          <w:sz w:val="30"/>
          <w:szCs w:val="30"/>
          <w:lang w:val="en-US" w:eastAsia="zh-CN" w:bidi="ar"/>
        </w:rPr>
      </w:pPr>
      <w:bookmarkStart w:id="15" w:name="_Toc22608_WPSOffice_Level1"/>
      <w:r>
        <w:rPr>
          <w:rFonts w:hint="eastAsia" w:ascii="微软雅黑" w:hAnsi="微软雅黑" w:eastAsia="微软雅黑" w:cs="微软雅黑"/>
          <w:b/>
          <w:bCs/>
          <w:color w:val="231F20"/>
          <w:kern w:val="0"/>
          <w:sz w:val="30"/>
          <w:szCs w:val="30"/>
          <w:lang w:val="en-US" w:eastAsia="zh-CN" w:bidi="ar"/>
        </w:rPr>
        <w:t>功能特点</w:t>
      </w:r>
      <w:bookmarkEnd w:id="15"/>
    </w:p>
    <w:p>
      <w:pPr>
        <w:keepNext w:val="0"/>
        <w:keepLines w:val="0"/>
        <w:widowControl/>
        <w:suppressLineNumbers w:val="0"/>
        <w:jc w:val="left"/>
        <w:rPr>
          <w:sz w:val="24"/>
          <w:szCs w:val="24"/>
        </w:rPr>
      </w:pPr>
      <w:r>
        <w:rPr>
          <w:rFonts w:ascii="微软雅黑" w:hAnsi="微软雅黑" w:eastAsia="微软雅黑" w:cs="微软雅黑"/>
          <w:color w:val="030303"/>
          <w:kern w:val="0"/>
          <w:sz w:val="24"/>
          <w:szCs w:val="24"/>
          <w:lang w:val="en-US" w:eastAsia="zh-CN" w:bidi="ar"/>
        </w:rPr>
        <w:t xml:space="preserve">☆ HDIM输入和HDMI环路输出支持HDMI 2.0, HDCP 2.2, 分辨率最高达到4K2K@60Hz </w:t>
      </w:r>
      <w:r>
        <w:rPr>
          <w:rFonts w:hint="eastAsia" w:ascii="微软雅黑" w:hAnsi="微软雅黑" w:eastAsia="微软雅黑" w:cs="微软雅黑"/>
          <w:color w:val="030303"/>
          <w:kern w:val="0"/>
          <w:sz w:val="24"/>
          <w:szCs w:val="24"/>
          <w:lang w:val="en-US" w:eastAsia="zh-CN" w:bidi="ar"/>
        </w:rPr>
        <w:t xml:space="preserve">(4:4:4) </w:t>
      </w:r>
    </w:p>
    <w:p>
      <w:pPr>
        <w:keepNext w:val="0"/>
        <w:keepLines w:val="0"/>
        <w:widowControl/>
        <w:suppressLineNumbers w:val="0"/>
        <w:jc w:val="left"/>
        <w:rPr>
          <w:sz w:val="24"/>
          <w:szCs w:val="24"/>
        </w:rPr>
      </w:pPr>
      <w:r>
        <w:rPr>
          <w:rFonts w:hint="eastAsia" w:ascii="微软雅黑" w:hAnsi="微软雅黑" w:eastAsia="微软雅黑" w:cs="微软雅黑"/>
          <w:color w:val="030303"/>
          <w:kern w:val="0"/>
          <w:sz w:val="24"/>
          <w:szCs w:val="24"/>
          <w:lang w:val="en-US" w:eastAsia="zh-CN" w:bidi="ar"/>
        </w:rPr>
        <w:t xml:space="preserve">☆ 支持采集分辨率有480i~1080p60Hz </w:t>
      </w:r>
    </w:p>
    <w:p>
      <w:pPr>
        <w:keepNext w:val="0"/>
        <w:keepLines w:val="0"/>
        <w:widowControl/>
        <w:suppressLineNumbers w:val="0"/>
        <w:jc w:val="left"/>
        <w:rPr>
          <w:sz w:val="24"/>
          <w:szCs w:val="24"/>
        </w:rPr>
      </w:pPr>
      <w:r>
        <w:rPr>
          <w:rFonts w:hint="eastAsia" w:ascii="微软雅黑" w:hAnsi="微软雅黑" w:eastAsia="微软雅黑" w:cs="微软雅黑"/>
          <w:color w:val="030303"/>
          <w:kern w:val="0"/>
          <w:sz w:val="24"/>
          <w:szCs w:val="24"/>
          <w:lang w:val="en-US" w:eastAsia="zh-CN" w:bidi="ar"/>
        </w:rPr>
        <w:t xml:space="preserve">☆ 支持分辨率4K2K@60Hz降频1080p60Hz视频采集（注意：分辨率4K2K@50/60Hz 4:2:2不支持降频功能） </w:t>
      </w:r>
    </w:p>
    <w:p>
      <w:pPr>
        <w:keepNext w:val="0"/>
        <w:keepLines w:val="0"/>
        <w:widowControl/>
        <w:suppressLineNumbers w:val="0"/>
        <w:jc w:val="left"/>
        <w:rPr>
          <w:sz w:val="24"/>
          <w:szCs w:val="24"/>
        </w:rPr>
      </w:pPr>
      <w:r>
        <w:rPr>
          <w:rFonts w:hint="eastAsia" w:ascii="微软雅黑" w:hAnsi="微软雅黑" w:eastAsia="微软雅黑" w:cs="微软雅黑"/>
          <w:color w:val="030303"/>
          <w:kern w:val="0"/>
          <w:sz w:val="24"/>
          <w:szCs w:val="24"/>
          <w:lang w:val="en-US" w:eastAsia="zh-CN" w:bidi="ar"/>
        </w:rPr>
        <w:t xml:space="preserve">☆ 支持HDMI环路输出 </w:t>
      </w:r>
    </w:p>
    <w:p>
      <w:pPr>
        <w:keepNext w:val="0"/>
        <w:keepLines w:val="0"/>
        <w:widowControl/>
        <w:suppressLineNumbers w:val="0"/>
        <w:jc w:val="left"/>
        <w:rPr>
          <w:sz w:val="24"/>
          <w:szCs w:val="24"/>
        </w:rPr>
      </w:pPr>
      <w:r>
        <w:rPr>
          <w:rFonts w:hint="eastAsia" w:ascii="微软雅黑" w:hAnsi="微软雅黑" w:eastAsia="微软雅黑" w:cs="微软雅黑"/>
          <w:color w:val="030303"/>
          <w:kern w:val="0"/>
          <w:sz w:val="24"/>
          <w:szCs w:val="24"/>
          <w:lang w:val="en-US" w:eastAsia="zh-CN" w:bidi="ar"/>
        </w:rPr>
        <w:t xml:space="preserve">☆ 支持从HDMI源剥离模拟立体声音频输出 </w:t>
      </w:r>
    </w:p>
    <w:p>
      <w:pPr>
        <w:keepNext w:val="0"/>
        <w:keepLines w:val="0"/>
        <w:widowControl/>
        <w:suppressLineNumbers w:val="0"/>
        <w:jc w:val="left"/>
        <w:rPr>
          <w:sz w:val="24"/>
          <w:szCs w:val="24"/>
        </w:rPr>
      </w:pPr>
      <w:r>
        <w:rPr>
          <w:rFonts w:hint="eastAsia" w:ascii="微软雅黑" w:hAnsi="微软雅黑" w:eastAsia="微软雅黑" w:cs="微软雅黑"/>
          <w:color w:val="030303"/>
          <w:kern w:val="0"/>
          <w:sz w:val="24"/>
          <w:szCs w:val="24"/>
          <w:lang w:val="en-US" w:eastAsia="zh-CN" w:bidi="ar"/>
        </w:rPr>
        <w:t>☆ 支持数字或模拟音频信号采集（</w:t>
      </w:r>
      <w:r>
        <w:rPr>
          <w:rFonts w:hint="eastAsia" w:ascii="微软雅黑" w:hAnsi="微软雅黑" w:eastAsia="微软雅黑" w:cs="微软雅黑"/>
          <w:color w:val="231F20"/>
          <w:kern w:val="0"/>
          <w:sz w:val="24"/>
          <w:szCs w:val="24"/>
          <w:lang w:val="en-US" w:eastAsia="zh-CN" w:bidi="ar"/>
        </w:rPr>
        <w:t>数字音频信号来自HDMI输入口，模拟音频信号来自 于AUDIO音频输入口</w:t>
      </w:r>
      <w:r>
        <w:rPr>
          <w:rFonts w:hint="eastAsia" w:ascii="微软雅黑" w:hAnsi="微软雅黑" w:eastAsia="微软雅黑" w:cs="微软雅黑"/>
          <w:color w:val="030303"/>
          <w:kern w:val="0"/>
          <w:sz w:val="24"/>
          <w:szCs w:val="24"/>
          <w:lang w:val="en-US" w:eastAsia="zh-CN" w:bidi="ar"/>
        </w:rPr>
        <w:t xml:space="preserve">） </w:t>
      </w:r>
    </w:p>
    <w:p>
      <w:pPr>
        <w:keepNext w:val="0"/>
        <w:keepLines w:val="0"/>
        <w:widowControl/>
        <w:suppressLineNumbers w:val="0"/>
        <w:jc w:val="left"/>
        <w:rPr>
          <w:sz w:val="24"/>
          <w:szCs w:val="24"/>
        </w:rPr>
      </w:pPr>
      <w:r>
        <w:rPr>
          <w:rFonts w:hint="eastAsia" w:ascii="微软雅黑" w:hAnsi="微软雅黑" w:eastAsia="微软雅黑" w:cs="微软雅黑"/>
          <w:color w:val="030303"/>
          <w:kern w:val="0"/>
          <w:sz w:val="24"/>
          <w:szCs w:val="24"/>
          <w:lang w:val="en-US" w:eastAsia="zh-CN" w:bidi="ar"/>
        </w:rPr>
        <w:t xml:space="preserve">☆ 兼容Windows, Linux和OS X操作系统 </w:t>
      </w:r>
    </w:p>
    <w:p>
      <w:pPr>
        <w:keepNext w:val="0"/>
        <w:keepLines w:val="0"/>
        <w:widowControl/>
        <w:suppressLineNumbers w:val="0"/>
        <w:jc w:val="left"/>
        <w:rPr>
          <w:sz w:val="24"/>
          <w:szCs w:val="24"/>
        </w:rPr>
      </w:pPr>
      <w:r>
        <w:rPr>
          <w:rFonts w:hint="eastAsia" w:ascii="微软雅黑" w:hAnsi="微软雅黑" w:eastAsia="微软雅黑" w:cs="微软雅黑"/>
          <w:color w:val="030303"/>
          <w:kern w:val="0"/>
          <w:sz w:val="24"/>
          <w:szCs w:val="24"/>
          <w:lang w:val="en-US" w:eastAsia="zh-CN" w:bidi="ar"/>
        </w:rPr>
        <w:t xml:space="preserve">☆ 兼容USB 3.0，传输速率达到300~350Mb/s </w:t>
      </w:r>
    </w:p>
    <w:p>
      <w:pPr>
        <w:keepNext w:val="0"/>
        <w:keepLines w:val="0"/>
        <w:widowControl/>
        <w:suppressLineNumbers w:val="0"/>
        <w:jc w:val="left"/>
        <w:rPr>
          <w:rFonts w:hint="eastAsia" w:ascii="微软雅黑" w:hAnsi="微软雅黑" w:eastAsia="微软雅黑" w:cs="微软雅黑"/>
          <w:color w:val="030303"/>
          <w:kern w:val="0"/>
          <w:sz w:val="24"/>
          <w:szCs w:val="24"/>
          <w:lang w:val="en-US" w:eastAsia="zh-CN" w:bidi="ar"/>
        </w:rPr>
      </w:pPr>
      <w:r>
        <w:rPr>
          <w:rFonts w:hint="eastAsia" w:ascii="微软雅黑" w:hAnsi="微软雅黑" w:eastAsia="微软雅黑" w:cs="微软雅黑"/>
          <w:color w:val="030303"/>
          <w:kern w:val="0"/>
          <w:sz w:val="24"/>
          <w:szCs w:val="24"/>
          <w:lang w:val="en-US" w:eastAsia="zh-CN" w:bidi="ar"/>
        </w:rPr>
        <w:t xml:space="preserve">☆ 兼容VLC, OBS, XSPLIT和AMCAP等采集软件 </w:t>
      </w:r>
    </w:p>
    <w:p>
      <w:pPr>
        <w:keepNext w:val="0"/>
        <w:keepLines w:val="0"/>
        <w:widowControl/>
        <w:suppressLineNumbers w:val="0"/>
        <w:jc w:val="left"/>
        <w:rPr>
          <w:sz w:val="24"/>
          <w:szCs w:val="24"/>
        </w:rPr>
      </w:pPr>
      <w:r>
        <w:rPr>
          <w:rFonts w:hint="eastAsia" w:ascii="微软雅黑" w:hAnsi="微软雅黑" w:eastAsia="微软雅黑" w:cs="微软雅黑"/>
          <w:color w:val="030303"/>
          <w:kern w:val="0"/>
          <w:sz w:val="24"/>
          <w:szCs w:val="24"/>
          <w:lang w:val="en-US" w:eastAsia="zh-CN" w:bidi="ar"/>
        </w:rPr>
        <w:t>☆ 无需按装驱动，即插即用</w:t>
      </w:r>
    </w:p>
    <w:p>
      <w:pPr>
        <w:keepNext w:val="0"/>
        <w:keepLines w:val="0"/>
        <w:widowControl/>
        <w:numPr>
          <w:numId w:val="0"/>
        </w:numPr>
        <w:suppressLineNumbers w:val="0"/>
        <w:ind w:leftChars="0"/>
        <w:jc w:val="left"/>
        <w:rPr>
          <w:rFonts w:hint="eastAsia" w:ascii="微软雅黑" w:hAnsi="微软雅黑" w:eastAsia="微软雅黑" w:cs="微软雅黑"/>
          <w:b/>
          <w:bCs/>
          <w:color w:val="231F20"/>
          <w:kern w:val="0"/>
          <w:sz w:val="30"/>
          <w:szCs w:val="30"/>
          <w:lang w:val="en-US" w:eastAsia="zh-CN" w:bidi="ar"/>
        </w:rPr>
      </w:pPr>
    </w:p>
    <w:p>
      <w:pPr>
        <w:keepNext w:val="0"/>
        <w:keepLines w:val="0"/>
        <w:widowControl/>
        <w:numPr>
          <w:numId w:val="0"/>
        </w:numPr>
        <w:suppressLineNumbers w:val="0"/>
        <w:ind w:leftChars="0"/>
        <w:jc w:val="left"/>
        <w:rPr>
          <w:rFonts w:hint="eastAsia" w:ascii="微软雅黑" w:hAnsi="微软雅黑" w:eastAsia="微软雅黑" w:cs="微软雅黑"/>
          <w:b/>
          <w:bCs/>
          <w:color w:val="231F20"/>
          <w:kern w:val="0"/>
          <w:sz w:val="30"/>
          <w:szCs w:val="30"/>
          <w:lang w:val="en-US" w:eastAsia="zh-CN" w:bidi="ar"/>
        </w:rPr>
      </w:pPr>
    </w:p>
    <w:p>
      <w:pPr>
        <w:numPr>
          <w:ilvl w:val="0"/>
          <w:numId w:val="1"/>
        </w:numPr>
        <w:ind w:left="0" w:leftChars="0" w:firstLine="0" w:firstLineChars="0"/>
        <w:outlineLvl w:val="0"/>
        <w:rPr>
          <w:rFonts w:hint="eastAsia" w:ascii="微软雅黑" w:hAnsi="微软雅黑" w:eastAsia="微软雅黑" w:cs="微软雅黑"/>
          <w:b/>
          <w:bCs/>
          <w:sz w:val="30"/>
          <w:szCs w:val="30"/>
          <w:lang w:val="en-US" w:eastAsia="zh-CN"/>
        </w:rPr>
      </w:pPr>
      <w:bookmarkStart w:id="16" w:name="_Toc833_WPSOffice_Level1"/>
      <w:r>
        <w:rPr>
          <w:rFonts w:hint="eastAsia" w:ascii="微软雅黑" w:hAnsi="微软雅黑" w:eastAsia="微软雅黑" w:cs="微软雅黑"/>
          <w:b/>
          <w:bCs/>
          <w:sz w:val="30"/>
          <w:szCs w:val="30"/>
          <w:lang w:val="en-US" w:eastAsia="zh-CN"/>
        </w:rPr>
        <w:t>功能说明</w:t>
      </w:r>
      <w:bookmarkEnd w:id="16"/>
    </w:p>
    <w:p>
      <w:pPr>
        <w:numPr>
          <w:numId w:val="0"/>
        </w:numPr>
        <w:ind w:leftChars="0"/>
      </w:pPr>
      <w:r>
        <w:drawing>
          <wp:inline distT="0" distB="0" distL="114300" distR="114300">
            <wp:extent cx="5272405" cy="3392170"/>
            <wp:effectExtent l="0" t="0" r="4445" b="177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272405" cy="3392170"/>
                    </a:xfrm>
                    <a:prstGeom prst="rect">
                      <a:avLst/>
                    </a:prstGeom>
                    <a:noFill/>
                    <a:ln>
                      <a:noFill/>
                    </a:ln>
                  </pic:spPr>
                </pic:pic>
              </a:graphicData>
            </a:graphic>
          </wp:inline>
        </w:drawing>
      </w:r>
    </w:p>
    <w:p>
      <w:pPr>
        <w:numPr>
          <w:numId w:val="0"/>
        </w:numPr>
        <w:ind w:leftChars="0"/>
      </w:pPr>
      <w:r>
        <w:drawing>
          <wp:inline distT="0" distB="0" distL="114300" distR="114300">
            <wp:extent cx="5271135" cy="3536315"/>
            <wp:effectExtent l="0" t="0" r="5715"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271135" cy="3536315"/>
                    </a:xfrm>
                    <a:prstGeom prst="rect">
                      <a:avLst/>
                    </a:prstGeom>
                    <a:noFill/>
                    <a:ln>
                      <a:noFill/>
                    </a:ln>
                  </pic:spPr>
                </pic:pic>
              </a:graphicData>
            </a:graphic>
          </wp:inline>
        </w:drawing>
      </w:r>
    </w:p>
    <w:p>
      <w:pPr>
        <w:numPr>
          <w:numId w:val="0"/>
        </w:numPr>
        <w:ind w:leftChars="0"/>
      </w:pPr>
    </w:p>
    <w:p>
      <w:pPr>
        <w:numPr>
          <w:numId w:val="0"/>
        </w:numPr>
        <w:ind w:leftChars="0"/>
      </w:pPr>
    </w:p>
    <w:p>
      <w:pPr>
        <w:numPr>
          <w:ilvl w:val="0"/>
          <w:numId w:val="1"/>
        </w:numPr>
        <w:ind w:left="0" w:leftChars="0" w:firstLine="0" w:firstLineChars="0"/>
        <w:outlineLvl w:val="0"/>
        <w:rPr>
          <w:rFonts w:hint="eastAsia" w:ascii="微软雅黑" w:hAnsi="微软雅黑" w:eastAsia="微软雅黑" w:cs="微软雅黑"/>
          <w:b/>
          <w:bCs/>
          <w:sz w:val="30"/>
          <w:szCs w:val="30"/>
          <w:lang w:eastAsia="zh-CN"/>
        </w:rPr>
      </w:pPr>
      <w:bookmarkStart w:id="17" w:name="_Toc30463_WPSOffice_Level1"/>
      <w:r>
        <w:rPr>
          <w:rFonts w:hint="eastAsia" w:ascii="微软雅黑" w:hAnsi="微软雅黑" w:eastAsia="微软雅黑" w:cs="微软雅黑"/>
          <w:b/>
          <w:bCs/>
          <w:sz w:val="30"/>
          <w:szCs w:val="30"/>
          <w:lang w:eastAsia="zh-CN"/>
        </w:rPr>
        <w:t>技术参数</w:t>
      </w:r>
      <w:bookmarkEnd w:id="17"/>
    </w:p>
    <w:p>
      <w:pPr>
        <w:numPr>
          <w:numId w:val="0"/>
        </w:numPr>
        <w:ind w:leftChars="0"/>
        <w:rPr>
          <w:rFonts w:hint="eastAsia" w:ascii="微软雅黑" w:hAnsi="微软雅黑" w:eastAsia="微软雅黑" w:cs="微软雅黑"/>
          <w:b/>
          <w:bCs/>
          <w:sz w:val="30"/>
          <w:szCs w:val="30"/>
          <w:lang w:eastAsia="zh-CN"/>
        </w:rPr>
      </w:pPr>
    </w:p>
    <w:p>
      <w:pPr>
        <w:numPr>
          <w:numId w:val="0"/>
        </w:numPr>
        <w:ind w:leftChars="0"/>
        <w:rPr>
          <w:rFonts w:hint="eastAsia" w:ascii="微软雅黑" w:hAnsi="微软雅黑" w:eastAsia="微软雅黑" w:cs="微软雅黑"/>
          <w:b/>
          <w:bCs/>
          <w:sz w:val="30"/>
          <w:szCs w:val="30"/>
          <w:lang w:eastAsia="zh-CN"/>
        </w:rPr>
      </w:pPr>
      <w:r>
        <w:drawing>
          <wp:inline distT="0" distB="0" distL="114300" distR="114300">
            <wp:extent cx="5459095" cy="3041015"/>
            <wp:effectExtent l="0" t="0" r="8255" b="698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5459095" cy="3041015"/>
                    </a:xfrm>
                    <a:prstGeom prst="rect">
                      <a:avLst/>
                    </a:prstGeom>
                    <a:noFill/>
                    <a:ln>
                      <a:noFill/>
                    </a:ln>
                  </pic:spPr>
                </pic:pic>
              </a:graphicData>
            </a:graphic>
          </wp:inline>
        </w:drawing>
      </w:r>
    </w:p>
    <w:p>
      <w:pPr>
        <w:numPr>
          <w:numId w:val="0"/>
        </w:numPr>
        <w:ind w:leftChars="0"/>
        <w:rPr>
          <w:rFonts w:hint="eastAsia" w:ascii="微软雅黑" w:hAnsi="微软雅黑" w:eastAsia="微软雅黑" w:cs="微软雅黑"/>
          <w:b/>
          <w:bCs/>
          <w:sz w:val="30"/>
          <w:szCs w:val="30"/>
          <w:lang w:eastAsia="zh-CN"/>
        </w:rPr>
      </w:pPr>
      <w:r>
        <w:rPr>
          <w:sz w:val="30"/>
        </w:rPr>
        <mc:AlternateContent>
          <mc:Choice Requires="wps">
            <w:drawing>
              <wp:anchor distT="0" distB="0" distL="114300" distR="114300" simplePos="0" relativeHeight="251659264" behindDoc="0" locked="0" layoutInCell="1" allowOverlap="1">
                <wp:simplePos x="0" y="0"/>
                <wp:positionH relativeFrom="column">
                  <wp:posOffset>-184785</wp:posOffset>
                </wp:positionH>
                <wp:positionV relativeFrom="paragraph">
                  <wp:posOffset>2613660</wp:posOffset>
                </wp:positionV>
                <wp:extent cx="5364480" cy="1290320"/>
                <wp:effectExtent l="0" t="0" r="0" b="0"/>
                <wp:wrapNone/>
                <wp:docPr id="11" name="文本框 11"/>
                <wp:cNvGraphicFramePr/>
                <a:graphic xmlns:a="http://schemas.openxmlformats.org/drawingml/2006/main">
                  <a:graphicData uri="http://schemas.microsoft.com/office/word/2010/wordprocessingShape">
                    <wps:wsp>
                      <wps:cNvSpPr txBox="1"/>
                      <wps:spPr>
                        <a:xfrm>
                          <a:off x="1137285" y="5392420"/>
                          <a:ext cx="5364480" cy="129032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jc w:val="right"/>
                            </w:pPr>
                          </w:p>
                          <w:p>
                            <w:pPr>
                              <w:jc w:val="right"/>
                            </w:pPr>
                            <w:r>
                              <w:drawing>
                                <wp:inline distT="0" distB="0" distL="114300" distR="114300">
                                  <wp:extent cx="5078730" cy="718185"/>
                                  <wp:effectExtent l="0" t="0" r="7620" b="57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0"/>
                                          <a:stretch>
                                            <a:fillRect/>
                                          </a:stretch>
                                        </pic:blipFill>
                                        <pic:spPr>
                                          <a:xfrm>
                                            <a:off x="0" y="0"/>
                                            <a:ext cx="5078730" cy="718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205.8pt;height:101.6pt;width:422.4pt;z-index:251659264;mso-width-relative:page;mso-height-relative:page;" filled="f" stroked="f" coordsize="21600,21600" o:gfxdata="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S1ap3AAAAAsBAAAPAAAAAAAAAAEAIAAAACIAAABkcnMvZG93bnJldi54bWxQSwECFAAU&#10;AAAACACHTuJAwefMcJgCAAAPBQAADgAAAAAAAAABACAAAAArAQAAZHJzL2Uyb0RvYy54bWxQSwUG&#10;AAAAAAYABgBZAQAANQYAAAAA&#10;">
                <v:fill on="f" focussize="0,0"/>
                <v:stroke on="f" weight="0.5pt"/>
                <v:imagedata o:title=""/>
                <o:lock v:ext="edit" aspectratio="f"/>
                <v:textbox>
                  <w:txbxContent>
                    <w:p>
                      <w:pPr>
                        <w:jc w:val="right"/>
                      </w:pPr>
                    </w:p>
                    <w:p>
                      <w:pPr>
                        <w:jc w:val="right"/>
                      </w:pPr>
                      <w:r>
                        <w:drawing>
                          <wp:inline distT="0" distB="0" distL="114300" distR="114300">
                            <wp:extent cx="5078730" cy="718185"/>
                            <wp:effectExtent l="0" t="0" r="7620" b="57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0"/>
                                    <a:stretch>
                                      <a:fillRect/>
                                    </a:stretch>
                                  </pic:blipFill>
                                  <pic:spPr>
                                    <a:xfrm>
                                      <a:off x="0" y="0"/>
                                      <a:ext cx="5078730" cy="718185"/>
                                    </a:xfrm>
                                    <a:prstGeom prst="rect">
                                      <a:avLst/>
                                    </a:prstGeom>
                                    <a:noFill/>
                                    <a:ln>
                                      <a:noFill/>
                                    </a:ln>
                                  </pic:spPr>
                                </pic:pic>
                              </a:graphicData>
                            </a:graphic>
                          </wp:inline>
                        </w:drawing>
                      </w:r>
                    </w:p>
                  </w:txbxContent>
                </v:textbox>
              </v:shape>
            </w:pict>
          </mc:Fallback>
        </mc:AlternateContent>
      </w:r>
      <w:r>
        <w:drawing>
          <wp:inline distT="0" distB="0" distL="114300" distR="114300">
            <wp:extent cx="5073015" cy="2851150"/>
            <wp:effectExtent l="0" t="0" r="13335" b="635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1"/>
                    <a:stretch>
                      <a:fillRect/>
                    </a:stretch>
                  </pic:blipFill>
                  <pic:spPr>
                    <a:xfrm>
                      <a:off x="0" y="0"/>
                      <a:ext cx="5073015" cy="2851150"/>
                    </a:xfrm>
                    <a:prstGeom prst="rect">
                      <a:avLst/>
                    </a:prstGeom>
                    <a:noFill/>
                    <a:ln>
                      <a:noFill/>
                    </a:ln>
                  </pic:spPr>
                </pic:pic>
              </a:graphicData>
            </a:graphic>
          </wp:inline>
        </w:drawing>
      </w:r>
    </w:p>
    <w:p>
      <w:pPr>
        <w:numPr>
          <w:numId w:val="0"/>
        </w:numPr>
        <w:ind w:leftChars="0"/>
        <w:rPr>
          <w:rFonts w:hint="eastAsia" w:ascii="微软雅黑" w:hAnsi="微软雅黑" w:eastAsia="微软雅黑" w:cs="微软雅黑"/>
          <w:b/>
          <w:bCs/>
          <w:sz w:val="30"/>
          <w:szCs w:val="30"/>
          <w:lang w:eastAsia="zh-CN"/>
        </w:rPr>
      </w:pPr>
    </w:p>
    <w:p>
      <w:pPr>
        <w:numPr>
          <w:numId w:val="0"/>
        </w:numPr>
        <w:ind w:leftChars="0"/>
        <w:rPr>
          <w:rFonts w:hint="eastAsia" w:ascii="微软雅黑" w:hAnsi="微软雅黑" w:eastAsia="微软雅黑" w:cs="微软雅黑"/>
          <w:b/>
          <w:bCs/>
          <w:sz w:val="30"/>
          <w:szCs w:val="30"/>
          <w:lang w:eastAsia="zh-CN"/>
        </w:rPr>
      </w:pPr>
    </w:p>
    <w:p>
      <w:pPr>
        <w:numPr>
          <w:ilvl w:val="0"/>
          <w:numId w:val="1"/>
        </w:numPr>
        <w:ind w:left="0" w:leftChars="0" w:firstLine="0" w:firstLineChars="0"/>
        <w:outlineLvl w:val="0"/>
        <w:rPr>
          <w:rFonts w:hint="eastAsia" w:ascii="微软雅黑" w:hAnsi="微软雅黑" w:eastAsia="微软雅黑" w:cs="微软雅黑"/>
          <w:b/>
          <w:bCs/>
          <w:sz w:val="30"/>
          <w:szCs w:val="30"/>
          <w:lang w:val="en-US" w:eastAsia="zh-CN"/>
        </w:rPr>
      </w:pPr>
      <w:bookmarkStart w:id="18" w:name="_Toc20231_WPSOffice_Level1"/>
      <w:r>
        <w:rPr>
          <w:rFonts w:hint="eastAsia" w:ascii="微软雅黑" w:hAnsi="微软雅黑" w:eastAsia="微软雅黑" w:cs="微软雅黑"/>
          <w:b/>
          <w:bCs/>
          <w:sz w:val="30"/>
          <w:szCs w:val="30"/>
          <w:lang w:val="en-US" w:eastAsia="zh-CN"/>
        </w:rPr>
        <w:t>软件说明</w:t>
      </w:r>
      <w:bookmarkEnd w:id="18"/>
    </w:p>
    <w:p>
      <w:pPr>
        <w:keepNext w:val="0"/>
        <w:keepLines w:val="0"/>
        <w:widowControl/>
        <w:suppressLineNumbers w:val="0"/>
        <w:jc w:val="left"/>
        <w:rPr>
          <w:sz w:val="24"/>
          <w:szCs w:val="24"/>
        </w:rPr>
      </w:pPr>
      <w:r>
        <w:rPr>
          <w:rFonts w:ascii="微软雅黑" w:hAnsi="微软雅黑" w:eastAsia="微软雅黑" w:cs="微软雅黑"/>
          <w:color w:val="231F20"/>
          <w:kern w:val="0"/>
          <w:sz w:val="24"/>
          <w:szCs w:val="24"/>
          <w:lang w:val="en-US" w:eastAsia="zh-CN" w:bidi="ar"/>
        </w:rPr>
        <w:t xml:space="preserve">例如：OBS（Open Broadcaster Software）软件, Windows 10系统。 </w:t>
      </w:r>
    </w:p>
    <w:p>
      <w:pPr>
        <w:keepNext w:val="0"/>
        <w:keepLines w:val="0"/>
        <w:widowControl/>
        <w:suppressLineNumbers w:val="0"/>
        <w:jc w:val="left"/>
        <w:rPr>
          <w:sz w:val="24"/>
          <w:szCs w:val="24"/>
        </w:rPr>
      </w:pPr>
      <w:r>
        <w:rPr>
          <w:rFonts w:hint="eastAsia" w:ascii="微软雅黑" w:hAnsi="微软雅黑" w:eastAsia="微软雅黑" w:cs="微软雅黑"/>
          <w:color w:val="231F20"/>
          <w:kern w:val="0"/>
          <w:sz w:val="24"/>
          <w:szCs w:val="24"/>
          <w:lang w:val="en-US" w:eastAsia="zh-CN" w:bidi="ar"/>
        </w:rPr>
        <w:t xml:space="preserve">1. 在电脑上安装OBS软件。 </w:t>
      </w:r>
    </w:p>
    <w:p>
      <w:pPr>
        <w:keepNext w:val="0"/>
        <w:keepLines w:val="0"/>
        <w:widowControl/>
        <w:suppressLineNumbers w:val="0"/>
        <w:jc w:val="left"/>
        <w:rPr>
          <w:sz w:val="24"/>
          <w:szCs w:val="24"/>
        </w:rPr>
      </w:pPr>
      <w:r>
        <w:rPr>
          <w:rFonts w:hint="eastAsia" w:ascii="微软雅黑" w:hAnsi="微软雅黑" w:eastAsia="微软雅黑" w:cs="微软雅黑"/>
          <w:color w:val="231F20"/>
          <w:kern w:val="0"/>
          <w:sz w:val="24"/>
          <w:szCs w:val="24"/>
          <w:lang w:val="en-US" w:eastAsia="zh-CN" w:bidi="ar"/>
        </w:rPr>
        <w:t xml:space="preserve">2. 双击“OBS Studio”快捷键打开应用软件。 </w:t>
      </w:r>
    </w:p>
    <w:p>
      <w:pPr>
        <w:keepNext w:val="0"/>
        <w:keepLines w:val="0"/>
        <w:widowControl/>
        <w:suppressLineNumbers w:val="0"/>
        <w:jc w:val="left"/>
        <w:rPr>
          <w:rFonts w:hint="eastAsia" w:ascii="微软雅黑" w:hAnsi="微软雅黑" w:eastAsia="微软雅黑" w:cs="微软雅黑"/>
          <w:color w:val="231F20"/>
          <w:kern w:val="0"/>
          <w:sz w:val="24"/>
          <w:szCs w:val="24"/>
          <w:lang w:val="en-US" w:eastAsia="zh-CN" w:bidi="ar"/>
        </w:rPr>
      </w:pPr>
      <w:r>
        <w:rPr>
          <w:rFonts w:hint="eastAsia" w:ascii="微软雅黑" w:hAnsi="微软雅黑" w:eastAsia="微软雅黑" w:cs="微软雅黑"/>
          <w:color w:val="231F20"/>
          <w:kern w:val="0"/>
          <w:sz w:val="24"/>
          <w:szCs w:val="24"/>
          <w:lang w:val="en-US" w:eastAsia="zh-CN" w:bidi="ar"/>
        </w:rPr>
        <w:t xml:space="preserve">3. 点击“+”,你可以看到一个上拉菜单，选择“视频捕捉设备”然后点击“OK”键。 </w:t>
      </w:r>
    </w:p>
    <w:p>
      <w:pPr>
        <w:keepNext w:val="0"/>
        <w:keepLines w:val="0"/>
        <w:widowControl/>
        <w:suppressLineNumbers w:val="0"/>
        <w:jc w:val="left"/>
        <w:rPr>
          <w:rFonts w:hint="eastAsia" w:ascii="微软雅黑" w:hAnsi="微软雅黑" w:eastAsia="微软雅黑" w:cs="微软雅黑"/>
          <w:color w:val="231F20"/>
          <w:kern w:val="0"/>
          <w:sz w:val="24"/>
          <w:szCs w:val="24"/>
          <w:lang w:val="en-US" w:eastAsia="zh-CN" w:bidi="ar"/>
        </w:rPr>
      </w:pPr>
    </w:p>
    <w:p>
      <w:pPr>
        <w:numPr>
          <w:numId w:val="0"/>
        </w:numPr>
        <w:ind w:leftChars="0"/>
      </w:pPr>
      <w:r>
        <w:drawing>
          <wp:inline distT="0" distB="0" distL="114300" distR="114300">
            <wp:extent cx="1911350" cy="1168400"/>
            <wp:effectExtent l="0" t="0" r="12700" b="1270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1911350" cy="11684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42110" cy="1678940"/>
            <wp:effectExtent l="0" t="0" r="15240" b="1651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3"/>
                    <a:stretch>
                      <a:fillRect/>
                    </a:stretch>
                  </pic:blipFill>
                  <pic:spPr>
                    <a:xfrm>
                      <a:off x="0" y="0"/>
                      <a:ext cx="1642110" cy="16789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97635" cy="1341120"/>
            <wp:effectExtent l="0" t="0" r="12065" b="1143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4"/>
                    <a:stretch>
                      <a:fillRect/>
                    </a:stretch>
                  </pic:blipFill>
                  <pic:spPr>
                    <a:xfrm>
                      <a:off x="0" y="0"/>
                      <a:ext cx="1397635" cy="1341120"/>
                    </a:xfrm>
                    <a:prstGeom prst="rect">
                      <a:avLst/>
                    </a:prstGeom>
                    <a:noFill/>
                    <a:ln>
                      <a:noFill/>
                    </a:ln>
                  </pic:spPr>
                </pic:pic>
              </a:graphicData>
            </a:graphic>
          </wp:inline>
        </w:drawing>
      </w:r>
    </w:p>
    <w:p>
      <w:pPr>
        <w:keepNext w:val="0"/>
        <w:keepLines w:val="0"/>
        <w:widowControl/>
        <w:suppressLineNumbers w:val="0"/>
        <w:jc w:val="left"/>
        <w:rPr>
          <w:sz w:val="24"/>
          <w:szCs w:val="24"/>
        </w:rPr>
      </w:pPr>
      <w:r>
        <w:rPr>
          <w:rFonts w:ascii="微软雅黑" w:hAnsi="微软雅黑" w:eastAsia="微软雅黑" w:cs="微软雅黑"/>
          <w:color w:val="231F20"/>
          <w:kern w:val="0"/>
          <w:sz w:val="24"/>
          <w:szCs w:val="24"/>
          <w:lang w:val="en-US" w:eastAsia="zh-CN" w:bidi="ar"/>
        </w:rPr>
        <w:t>4. 在属性‘视频捕获设备’选项框“设备”中选择“USB3.0 Capture Video”，在属性’</w:t>
      </w:r>
      <w:r>
        <w:rPr>
          <w:rFonts w:hint="eastAsia" w:ascii="微软雅黑" w:hAnsi="微软雅黑" w:eastAsia="微软雅黑" w:cs="微软雅黑"/>
          <w:color w:val="231F20"/>
          <w:kern w:val="0"/>
          <w:sz w:val="24"/>
          <w:szCs w:val="24"/>
          <w:lang w:val="en-US" w:eastAsia="zh-CN" w:bidi="ar"/>
        </w:rPr>
        <w:t>视频捕获设备’选项框的底部选中“使用自定义的音频设备”，然后选择“USB3.0 Capture Digital Audio”或“USB3.0 Capture Analog Audio”，点击“确定”键。（注意：USB3.0 Capture Digital Audio来自于HDMI IN口音频，USB3.0 Capture Analog Audio来自 AUDIO IN口音频）</w:t>
      </w:r>
    </w:p>
    <w:p>
      <w:pPr>
        <w:numPr>
          <w:numId w:val="0"/>
        </w:numPr>
        <w:ind w:leftChars="0"/>
      </w:pPr>
      <w:r>
        <w:rPr>
          <w:sz w:val="21"/>
        </w:rPr>
        <mc:AlternateContent>
          <mc:Choice Requires="wps">
            <w:drawing>
              <wp:anchor distT="0" distB="0" distL="114300" distR="114300" simplePos="0" relativeHeight="251662336" behindDoc="0" locked="0" layoutInCell="1" allowOverlap="1">
                <wp:simplePos x="0" y="0"/>
                <wp:positionH relativeFrom="column">
                  <wp:posOffset>2348230</wp:posOffset>
                </wp:positionH>
                <wp:positionV relativeFrom="paragraph">
                  <wp:posOffset>989330</wp:posOffset>
                </wp:positionV>
                <wp:extent cx="350520" cy="0"/>
                <wp:effectExtent l="0" t="50800" r="11430" b="63500"/>
                <wp:wrapNone/>
                <wp:docPr id="23" name="直接箭头连接符 23"/>
                <wp:cNvGraphicFramePr/>
                <a:graphic xmlns:a="http://schemas.openxmlformats.org/drawingml/2006/main">
                  <a:graphicData uri="http://schemas.microsoft.com/office/word/2010/wordprocessingShape">
                    <wps:wsp>
                      <wps:cNvCnPr/>
                      <wps:spPr>
                        <a:xfrm>
                          <a:off x="3484880" y="3787775"/>
                          <a:ext cx="350520"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84.9pt;margin-top:77.9pt;height:0pt;width:27.6pt;z-index:251662336;mso-width-relative:page;mso-height-relative:page;" filled="f" stroked="t" coordsize="21600,21600" o:gfxdata="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O9pv3XAAAACwEAAA8AAAAAAAAAAQAgAAAAIgAAAGRycy9kb3du&#10;cmV2LnhtbFBLAQIUABQAAAAIAIdO4kBRcxebAAIAALADAAAOAAAAAAAAAAEAIAAAACYBAABkcnMv&#10;ZTJvRG9jLnhtbFBLBQYAAAAABgAGAFkBAACYBQAAAAA=&#10;">
                <v:fill on="f" focussize="0,0"/>
                <v:stroke weight="1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2832735</wp:posOffset>
                </wp:positionH>
                <wp:positionV relativeFrom="paragraph">
                  <wp:posOffset>441960</wp:posOffset>
                </wp:positionV>
                <wp:extent cx="3084830" cy="1309370"/>
                <wp:effectExtent l="0" t="0" r="0" b="0"/>
                <wp:wrapNone/>
                <wp:docPr id="21" name="文本框 21"/>
                <wp:cNvGraphicFramePr/>
                <a:graphic xmlns:a="http://schemas.openxmlformats.org/drawingml/2006/main">
                  <a:graphicData uri="http://schemas.microsoft.com/office/word/2010/wordprocessingShape">
                    <wps:wsp>
                      <wps:cNvSpPr txBox="1"/>
                      <wps:spPr>
                        <a:xfrm>
                          <a:off x="4431665" y="3063240"/>
                          <a:ext cx="3084830" cy="130937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833370" cy="1093470"/>
                                  <wp:effectExtent l="0" t="0" r="5080" b="1143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5"/>
                                          <a:stretch>
                                            <a:fillRect/>
                                          </a:stretch>
                                        </pic:blipFill>
                                        <pic:spPr>
                                          <a:xfrm>
                                            <a:off x="0" y="0"/>
                                            <a:ext cx="2833370" cy="1093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05pt;margin-top:34.8pt;height:103.1pt;width:242.9pt;z-index:251661312;mso-width-relative:page;mso-height-relative:page;" filled="f" stroked="f" coordsize="21600,21600" o:gfxdata="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AU5iPbcAAAACgEAAA8AAAAAAAAAAQAgAAAAIgAAAGRycy9kb3ducmV2LnhtbFBLAQIU&#10;ABQAAAAIAIdO4kASUIU6mgIAAA8FAAAOAAAAAAAAAAEAIAAAACsBAABkcnMvZTJvRG9jLnhtbFBL&#10;BQYAAAAABgAGAFkBAAA3BgAAAAA=&#10;">
                <v:fill on="f" focussize="0,0"/>
                <v:stroke on="f" weight="0.5pt"/>
                <v:imagedata o:title=""/>
                <o:lock v:ext="edit" aspectratio="f"/>
                <v:textbox>
                  <w:txbxContent>
                    <w:p>
                      <w:r>
                        <w:drawing>
                          <wp:inline distT="0" distB="0" distL="114300" distR="114300">
                            <wp:extent cx="2833370" cy="1093470"/>
                            <wp:effectExtent l="0" t="0" r="5080" b="1143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5"/>
                                    <a:stretch>
                                      <a:fillRect/>
                                    </a:stretch>
                                  </pic:blipFill>
                                  <pic:spPr>
                                    <a:xfrm>
                                      <a:off x="0" y="0"/>
                                      <a:ext cx="2833370" cy="1093470"/>
                                    </a:xfrm>
                                    <a:prstGeom prst="rect">
                                      <a:avLst/>
                                    </a:prstGeom>
                                    <a:noFill/>
                                    <a:ln>
                                      <a:noFill/>
                                    </a:ln>
                                  </pic:spPr>
                                </pic:pic>
                              </a:graphicData>
                            </a:graphic>
                          </wp:inline>
                        </w:drawing>
                      </w:r>
                    </w:p>
                  </w:txbxContent>
                </v:textbox>
              </v:shape>
            </w:pict>
          </mc:Fallback>
        </mc:AlternateContent>
      </w:r>
      <w:r>
        <w:drawing>
          <wp:inline distT="0" distB="0" distL="114300" distR="114300">
            <wp:extent cx="2145030" cy="1869440"/>
            <wp:effectExtent l="0" t="0" r="7620" b="1651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6"/>
                    <a:stretch>
                      <a:fillRect/>
                    </a:stretch>
                  </pic:blipFill>
                  <pic:spPr>
                    <a:xfrm>
                      <a:off x="0" y="0"/>
                      <a:ext cx="2145030" cy="1869440"/>
                    </a:xfrm>
                    <a:prstGeom prst="rect">
                      <a:avLst/>
                    </a:prstGeom>
                    <a:noFill/>
                    <a:ln>
                      <a:noFill/>
                    </a:ln>
                  </pic:spPr>
                </pic:pic>
              </a:graphicData>
            </a:graphic>
          </wp:inline>
        </w:drawing>
      </w:r>
    </w:p>
    <w:p>
      <w:pPr>
        <w:keepNext w:val="0"/>
        <w:keepLines w:val="0"/>
        <w:widowControl/>
        <w:suppressLineNumbers w:val="0"/>
        <w:jc w:val="left"/>
        <w:rPr>
          <w:sz w:val="24"/>
          <w:szCs w:val="24"/>
        </w:rPr>
      </w:pPr>
      <w:r>
        <w:rPr>
          <w:sz w:val="24"/>
        </w:rPr>
        <mc:AlternateContent>
          <mc:Choice Requires="wps">
            <w:drawing>
              <wp:anchor distT="0" distB="0" distL="114300" distR="114300" simplePos="0" relativeHeight="251663360" behindDoc="0" locked="0" layoutInCell="1" allowOverlap="1">
                <wp:simplePos x="0" y="0"/>
                <wp:positionH relativeFrom="column">
                  <wp:posOffset>2645410</wp:posOffset>
                </wp:positionH>
                <wp:positionV relativeFrom="paragraph">
                  <wp:posOffset>1739265</wp:posOffset>
                </wp:positionV>
                <wp:extent cx="3495040" cy="2575560"/>
                <wp:effectExtent l="0" t="0" r="10160" b="15240"/>
                <wp:wrapNone/>
                <wp:docPr id="25" name="文本框 25"/>
                <wp:cNvGraphicFramePr/>
                <a:graphic xmlns:a="http://schemas.openxmlformats.org/drawingml/2006/main">
                  <a:graphicData uri="http://schemas.microsoft.com/office/word/2010/wordprocessingShape">
                    <wps:wsp>
                      <wps:cNvSpPr txBox="1"/>
                      <wps:spPr>
                        <a:xfrm>
                          <a:off x="3788410" y="6770370"/>
                          <a:ext cx="3495040" cy="2575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3001645" cy="2231390"/>
                                  <wp:effectExtent l="0" t="0" r="8255" b="1651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17"/>
                                          <a:stretch>
                                            <a:fillRect/>
                                          </a:stretch>
                                        </pic:blipFill>
                                        <pic:spPr>
                                          <a:xfrm>
                                            <a:off x="0" y="0"/>
                                            <a:ext cx="3001645" cy="2231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3pt;margin-top:136.95pt;height:202.8pt;width:275.2pt;z-index:251663360;mso-width-relative:page;mso-height-relative:page;" fillcolor="#FFFFFF [3201]" filled="t" stroked="f" coordsize="21600,21600" o:gfxdata="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pUYx3XAAAACwEAAA8AAAAAAAAAAQAgAAAAIgAA&#10;AGRycy9kb3ducmV2LnhtbFBLAQIUABQAAAAIAIdO4kCTC8P1QgIAAFAEAAAOAAAAAAAAAAEAIAAA&#10;ACYBAABkcnMvZTJvRG9jLnhtbFBLBQYAAAAABgAGAFkBAADaBQAAAAA=&#10;">
                <v:fill on="t" focussize="0,0"/>
                <v:stroke on="f" weight="0.5pt"/>
                <v:imagedata o:title=""/>
                <o:lock v:ext="edit" aspectratio="f"/>
                <v:textbox>
                  <w:txbxContent>
                    <w:p>
                      <w:r>
                        <w:drawing>
                          <wp:inline distT="0" distB="0" distL="114300" distR="114300">
                            <wp:extent cx="3001645" cy="2231390"/>
                            <wp:effectExtent l="0" t="0" r="8255" b="1651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17"/>
                                    <a:stretch>
                                      <a:fillRect/>
                                    </a:stretch>
                                  </pic:blipFill>
                                  <pic:spPr>
                                    <a:xfrm>
                                      <a:off x="0" y="0"/>
                                      <a:ext cx="3001645" cy="2231390"/>
                                    </a:xfrm>
                                    <a:prstGeom prst="rect">
                                      <a:avLst/>
                                    </a:prstGeom>
                                    <a:noFill/>
                                    <a:ln>
                                      <a:noFill/>
                                    </a:ln>
                                  </pic:spPr>
                                </pic:pic>
                              </a:graphicData>
                            </a:graphic>
                          </wp:inline>
                        </w:drawing>
                      </w:r>
                    </w:p>
                  </w:txbxContent>
                </v:textbox>
              </v:shape>
            </w:pict>
          </mc:Fallback>
        </mc:AlternateContent>
      </w:r>
      <w:r>
        <w:rPr>
          <w:rFonts w:ascii="微软雅黑" w:hAnsi="微软雅黑" w:eastAsia="微软雅黑" w:cs="微软雅黑"/>
          <w:color w:val="231F20"/>
          <w:kern w:val="0"/>
          <w:sz w:val="24"/>
          <w:szCs w:val="24"/>
          <w:lang w:val="en-US" w:eastAsia="zh-CN" w:bidi="ar"/>
        </w:rPr>
        <w:t xml:space="preserve">5. 在设置页面，你可以选择音频选项，在这个页面中你需要选择‘采样率’和‘麦克风/ </w:t>
      </w:r>
      <w:r>
        <w:rPr>
          <w:rFonts w:hint="eastAsia" w:ascii="微软雅黑" w:hAnsi="微软雅黑" w:eastAsia="微软雅黑" w:cs="微软雅黑"/>
          <w:color w:val="231F20"/>
          <w:kern w:val="0"/>
          <w:sz w:val="24"/>
          <w:szCs w:val="24"/>
          <w:lang w:val="en-US" w:eastAsia="zh-CN" w:bidi="ar"/>
        </w:rPr>
        <w:t xml:space="preserve">辅助音频设备’中选择“USB3.0 Capture Digital Audio或USB3.0 Capture Analog Audio”。然后点击“应用”键和“确定”键。（注意：USB3.0 Capture Digital Audio来自于HDMI IN口音频，USB3.0 Capture Analog Audio来自AUDIO IN口音频） </w:t>
      </w:r>
    </w:p>
    <w:p>
      <w:pPr>
        <w:numPr>
          <w:numId w:val="0"/>
        </w:numPr>
        <w:ind w:leftChars="0"/>
      </w:pPr>
      <w:r>
        <w:rPr>
          <w:sz w:val="21"/>
        </w:rPr>
        <mc:AlternateContent>
          <mc:Choice Requires="wps">
            <w:drawing>
              <wp:anchor distT="0" distB="0" distL="114300" distR="114300" simplePos="0" relativeHeight="251668480" behindDoc="0" locked="0" layoutInCell="1" allowOverlap="1">
                <wp:simplePos x="0" y="0"/>
                <wp:positionH relativeFrom="column">
                  <wp:posOffset>2296160</wp:posOffset>
                </wp:positionH>
                <wp:positionV relativeFrom="paragraph">
                  <wp:posOffset>913130</wp:posOffset>
                </wp:positionV>
                <wp:extent cx="350520" cy="0"/>
                <wp:effectExtent l="0" t="50800" r="11430" b="63500"/>
                <wp:wrapNone/>
                <wp:docPr id="27" name="直接箭头连接符 27"/>
                <wp:cNvGraphicFramePr/>
                <a:graphic xmlns:a="http://schemas.openxmlformats.org/drawingml/2006/main">
                  <a:graphicData uri="http://schemas.microsoft.com/office/word/2010/wordprocessingShape">
                    <wps:wsp>
                      <wps:cNvCnPr/>
                      <wps:spPr>
                        <a:xfrm>
                          <a:off x="0" y="0"/>
                          <a:ext cx="350520"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80.8pt;margin-top:71.9pt;height:0pt;width:27.6pt;z-index:251668480;mso-width-relative:page;mso-height-relative:page;" filled="f" stroked="t" coordsize="21600,21600" o:gfxdata="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NZAsdYAAAALAQAADwAAAAAAAAABACAAAAAiAAAAZHJzL2Rvd25yZXYueG1sUEsBAhQAFAAA&#10;AAgAh07iQCTSmqbxAQAApAMAAA4AAAAAAAAAAQAgAAAAJQEAAGRycy9lMm9Eb2MueG1sUEsFBgAA&#10;AAAGAAYAWQEAAIgFAAAAAA==&#10;">
                <v:fill on="f" focussize="0,0"/>
                <v:stroke weight="1pt" color="#000000 [3200]" miterlimit="8" joinstyle="miter" endarrow="open"/>
                <v:imagedata o:title=""/>
                <o:lock v:ext="edit" aspectratio="f"/>
              </v:shape>
            </w:pict>
          </mc:Fallback>
        </mc:AlternateContent>
      </w:r>
      <w:r>
        <w:drawing>
          <wp:inline distT="0" distB="0" distL="114300" distR="114300">
            <wp:extent cx="2133600" cy="1600200"/>
            <wp:effectExtent l="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8"/>
                    <a:stretch>
                      <a:fillRect/>
                    </a:stretch>
                  </pic:blipFill>
                  <pic:spPr>
                    <a:xfrm>
                      <a:off x="0" y="0"/>
                      <a:ext cx="2133600" cy="1600200"/>
                    </a:xfrm>
                    <a:prstGeom prst="rect">
                      <a:avLst/>
                    </a:prstGeom>
                    <a:noFill/>
                    <a:ln>
                      <a:noFill/>
                    </a:ln>
                  </pic:spPr>
                </pic:pic>
              </a:graphicData>
            </a:graphic>
          </wp:inline>
        </w:drawing>
      </w:r>
    </w:p>
    <w:p>
      <w:pPr>
        <w:numPr>
          <w:numId w:val="0"/>
        </w:numPr>
        <w:ind w:leftChars="0"/>
      </w:pPr>
    </w:p>
    <w:p>
      <w:pPr>
        <w:numPr>
          <w:numId w:val="0"/>
        </w:numPr>
        <w:ind w:leftChars="0"/>
      </w:pPr>
    </w:p>
    <w:p>
      <w:pPr>
        <w:numPr>
          <w:numId w:val="0"/>
        </w:numPr>
        <w:ind w:leftChars="0"/>
      </w:pPr>
    </w:p>
    <w:p>
      <w:pPr>
        <w:numPr>
          <w:numId w:val="0"/>
        </w:numPr>
        <w:ind w:leftChars="0"/>
      </w:pPr>
    </w:p>
    <w:p>
      <w:pPr>
        <w:numPr>
          <w:numId w:val="0"/>
        </w:numPr>
        <w:ind w:leftChars="0"/>
      </w:pPr>
    </w:p>
    <w:p>
      <w:pPr>
        <w:keepNext w:val="0"/>
        <w:keepLines w:val="0"/>
        <w:widowControl/>
        <w:suppressLineNumbers w:val="0"/>
        <w:jc w:val="left"/>
        <w:rPr>
          <w:rFonts w:hint="eastAsia" w:ascii="微软雅黑" w:hAnsi="微软雅黑" w:eastAsia="微软雅黑" w:cs="微软雅黑"/>
          <w:color w:val="231F20"/>
          <w:kern w:val="0"/>
          <w:sz w:val="24"/>
          <w:szCs w:val="24"/>
          <w:lang w:val="en-US" w:eastAsia="zh-CN" w:bidi="ar"/>
        </w:rPr>
      </w:pPr>
      <w:r>
        <w:rPr>
          <w:sz w:val="24"/>
        </w:rPr>
        <mc:AlternateContent>
          <mc:Choice Requires="wps">
            <w:drawing>
              <wp:anchor distT="0" distB="0" distL="114300" distR="114300" simplePos="0" relativeHeight="251669504" behindDoc="0" locked="0" layoutInCell="1" allowOverlap="1">
                <wp:simplePos x="0" y="0"/>
                <wp:positionH relativeFrom="column">
                  <wp:posOffset>2990850</wp:posOffset>
                </wp:positionH>
                <wp:positionV relativeFrom="paragraph">
                  <wp:posOffset>1056005</wp:posOffset>
                </wp:positionV>
                <wp:extent cx="2799080" cy="1221105"/>
                <wp:effectExtent l="0" t="0" r="1270" b="17145"/>
                <wp:wrapNone/>
                <wp:docPr id="29" name="文本框 29"/>
                <wp:cNvGraphicFramePr/>
                <a:graphic xmlns:a="http://schemas.openxmlformats.org/drawingml/2006/main">
                  <a:graphicData uri="http://schemas.microsoft.com/office/word/2010/wordprocessingShape">
                    <wps:wsp>
                      <wps:cNvSpPr txBox="1"/>
                      <wps:spPr>
                        <a:xfrm>
                          <a:off x="4116070" y="1835785"/>
                          <a:ext cx="2799080" cy="12211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602865" cy="962025"/>
                                  <wp:effectExtent l="0" t="0" r="6985" b="952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19"/>
                                          <a:stretch>
                                            <a:fillRect/>
                                          </a:stretch>
                                        </pic:blipFill>
                                        <pic:spPr>
                                          <a:xfrm>
                                            <a:off x="0" y="0"/>
                                            <a:ext cx="2602865" cy="962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83.15pt;height:96.15pt;width:220.4pt;z-index:251669504;mso-width-relative:page;mso-height-relative:page;" fillcolor="#FFFFFF [3201]" filled="t" stroked="f" coordsize="21600,21600" o:gfxdata="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53a5fUAAAACwEAAA8AAAAAAAAAAQAgAAAAIgAAAGRy&#10;cy9kb3ducmV2LnhtbFBLAQIUABQAAAAIAIdO4kBEjGgWQgIAAFAEAAAOAAAAAAAAAAEAIAAAACMB&#10;AABkcnMvZTJvRG9jLnhtbFBLBQYAAAAABgAGAFkBAADXBQAAAAA=&#10;">
                <v:fill on="t" focussize="0,0"/>
                <v:stroke on="f" weight="0.5pt"/>
                <v:imagedata o:title=""/>
                <o:lock v:ext="edit" aspectratio="f"/>
                <v:textbox>
                  <w:txbxContent>
                    <w:p>
                      <w:r>
                        <w:drawing>
                          <wp:inline distT="0" distB="0" distL="114300" distR="114300">
                            <wp:extent cx="2602865" cy="962025"/>
                            <wp:effectExtent l="0" t="0" r="6985" b="952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19"/>
                                    <a:stretch>
                                      <a:fillRect/>
                                    </a:stretch>
                                  </pic:blipFill>
                                  <pic:spPr>
                                    <a:xfrm>
                                      <a:off x="0" y="0"/>
                                      <a:ext cx="2602865" cy="962025"/>
                                    </a:xfrm>
                                    <a:prstGeom prst="rect">
                                      <a:avLst/>
                                    </a:prstGeom>
                                    <a:noFill/>
                                    <a:ln>
                                      <a:noFill/>
                                    </a:ln>
                                  </pic:spPr>
                                </pic:pic>
                              </a:graphicData>
                            </a:graphic>
                          </wp:inline>
                        </w:drawing>
                      </w:r>
                    </w:p>
                  </w:txbxContent>
                </v:textbox>
              </v:shape>
            </w:pict>
          </mc:Fallback>
        </mc:AlternateContent>
      </w:r>
      <w:r>
        <w:rPr>
          <w:rFonts w:ascii="微软雅黑" w:hAnsi="微软雅黑" w:eastAsia="微软雅黑" w:cs="微软雅黑"/>
          <w:color w:val="231F20"/>
          <w:kern w:val="0"/>
          <w:sz w:val="24"/>
          <w:szCs w:val="24"/>
          <w:lang w:val="en-US" w:eastAsia="zh-CN" w:bidi="ar"/>
        </w:rPr>
        <w:t xml:space="preserve">6. 使用鼠标点击设置图标，然后选择“高级音频属性”，在这个高级音频属性页面麦克 </w:t>
      </w:r>
      <w:r>
        <w:rPr>
          <w:rFonts w:hint="eastAsia" w:ascii="微软雅黑" w:hAnsi="微软雅黑" w:eastAsia="微软雅黑" w:cs="微软雅黑"/>
          <w:color w:val="231F20"/>
          <w:kern w:val="0"/>
          <w:sz w:val="24"/>
          <w:szCs w:val="24"/>
          <w:lang w:val="en-US" w:eastAsia="zh-CN" w:bidi="ar"/>
        </w:rPr>
        <w:t xml:space="preserve">风这一行的下拉选项中选择“监视器和输出”。然后点击“关闭”按键。 </w:t>
      </w:r>
    </w:p>
    <w:p>
      <w:pPr>
        <w:keepNext w:val="0"/>
        <w:keepLines w:val="0"/>
        <w:widowControl/>
        <w:suppressLineNumbers w:val="0"/>
        <w:jc w:val="left"/>
        <w:rPr>
          <w:rFonts w:hint="eastAsia" w:ascii="微软雅黑" w:hAnsi="微软雅黑" w:eastAsia="微软雅黑" w:cs="微软雅黑"/>
          <w:color w:val="231F20"/>
          <w:kern w:val="0"/>
          <w:sz w:val="24"/>
          <w:szCs w:val="24"/>
          <w:lang w:val="en-US" w:eastAsia="zh-CN" w:bidi="ar"/>
        </w:rPr>
      </w:pPr>
      <w:r>
        <w:rPr>
          <w:sz w:val="21"/>
        </w:rPr>
        <mc:AlternateContent>
          <mc:Choice Requires="wps">
            <w:drawing>
              <wp:anchor distT="0" distB="0" distL="114300" distR="114300" simplePos="0" relativeHeight="251692032" behindDoc="0" locked="0" layoutInCell="1" allowOverlap="1">
                <wp:simplePos x="0" y="0"/>
                <wp:positionH relativeFrom="column">
                  <wp:posOffset>2559685</wp:posOffset>
                </wp:positionH>
                <wp:positionV relativeFrom="paragraph">
                  <wp:posOffset>335915</wp:posOffset>
                </wp:positionV>
                <wp:extent cx="350520" cy="0"/>
                <wp:effectExtent l="0" t="50800" r="11430" b="63500"/>
                <wp:wrapNone/>
                <wp:docPr id="32" name="直接箭头连接符 32"/>
                <wp:cNvGraphicFramePr/>
                <a:graphic xmlns:a="http://schemas.openxmlformats.org/drawingml/2006/main">
                  <a:graphicData uri="http://schemas.microsoft.com/office/word/2010/wordprocessingShape">
                    <wps:wsp>
                      <wps:cNvCnPr/>
                      <wps:spPr>
                        <a:xfrm>
                          <a:off x="0" y="0"/>
                          <a:ext cx="350520"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1.55pt;margin-top:26.45pt;height:0pt;width:27.6pt;z-index:251692032;mso-width-relative:page;mso-height-relative:page;" filled="f" stroked="t" coordsize="21600,21600" o:gfxdata="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nO6TvXAAAACQEAAA8AAAAAAAAAAQAgAAAAIgAAAGRycy9kb3ducmV2LnhtbFBLAQIUABQA&#10;AAAIAIdO4kBfk+YZ8QEAAKQDAAAOAAAAAAAAAAEAIAAAACYBAABkcnMvZTJvRG9jLnhtbFBLBQYA&#10;AAAABgAGAFkBAACJBQAAAAA=&#10;">
                <v:fill on="f" focussize="0,0"/>
                <v:stroke weight="1pt" color="#000000 [3200]" miterlimit="8" joinstyle="miter" endarrow="open"/>
                <v:imagedata o:title=""/>
                <o:lock v:ext="edit" aspectratio="f"/>
              </v:shape>
            </w:pict>
          </mc:Fallback>
        </mc:AlternateContent>
      </w:r>
      <w:r>
        <w:drawing>
          <wp:inline distT="0" distB="0" distL="114300" distR="114300">
            <wp:extent cx="2387600" cy="768985"/>
            <wp:effectExtent l="0" t="0" r="12700" b="1206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20"/>
                    <a:stretch>
                      <a:fillRect/>
                    </a:stretch>
                  </pic:blipFill>
                  <pic:spPr>
                    <a:xfrm>
                      <a:off x="0" y="0"/>
                      <a:ext cx="2387600" cy="768985"/>
                    </a:xfrm>
                    <a:prstGeom prst="rect">
                      <a:avLst/>
                    </a:prstGeom>
                    <a:noFill/>
                    <a:ln>
                      <a:noFill/>
                    </a:ln>
                  </pic:spPr>
                </pic:pic>
              </a:graphicData>
            </a:graphic>
          </wp:inline>
        </w:drawing>
      </w:r>
    </w:p>
    <w:p>
      <w:pPr>
        <w:numPr>
          <w:numId w:val="0"/>
        </w:numPr>
        <w:ind w:leftChars="0"/>
        <w:rPr>
          <w:rFonts w:hint="eastAsia"/>
          <w:lang w:val="en-US" w:eastAsia="zh-CN"/>
        </w:rPr>
      </w:pPr>
    </w:p>
    <w:p>
      <w:pPr>
        <w:numPr>
          <w:numId w:val="0"/>
        </w:numPr>
        <w:ind w:leftChars="0"/>
        <w:rPr>
          <w:rFonts w:hint="eastAsia"/>
          <w:lang w:val="en-US" w:eastAsia="zh-CN"/>
        </w:rPr>
      </w:pPr>
    </w:p>
    <w:p>
      <w:pPr>
        <w:keepNext w:val="0"/>
        <w:keepLines w:val="0"/>
        <w:widowControl/>
        <w:numPr>
          <w:ilvl w:val="0"/>
          <w:numId w:val="2"/>
        </w:numPr>
        <w:suppressLineNumbers w:val="0"/>
        <w:ind w:left="0" w:leftChars="0" w:firstLine="0" w:firstLineChars="0"/>
        <w:jc w:val="left"/>
        <w:rPr>
          <w:rFonts w:hint="eastAsia" w:ascii="微软雅黑" w:hAnsi="微软雅黑" w:eastAsia="微软雅黑" w:cs="微软雅黑"/>
          <w:color w:val="231F20"/>
          <w:kern w:val="0"/>
          <w:sz w:val="24"/>
          <w:szCs w:val="24"/>
          <w:lang w:val="en-US" w:eastAsia="zh-CN" w:bidi="ar"/>
        </w:rPr>
      </w:pPr>
      <w:r>
        <w:rPr>
          <w:rFonts w:ascii="微软雅黑" w:hAnsi="微软雅黑" w:eastAsia="微软雅黑" w:cs="微软雅黑"/>
          <w:color w:val="231F20"/>
          <w:kern w:val="0"/>
          <w:sz w:val="24"/>
          <w:szCs w:val="24"/>
          <w:lang w:val="en-US" w:eastAsia="zh-CN" w:bidi="ar"/>
        </w:rPr>
        <w:t>在这个设置页面，你可以选择“音频”选项，在这个页面，你可以选择“</w:t>
      </w:r>
      <w:r>
        <w:rPr>
          <w:rFonts w:hint="eastAsia" w:ascii="微软雅黑" w:hAnsi="微软雅黑" w:eastAsia="微软雅黑" w:cs="微软雅黑"/>
          <w:color w:val="231F20"/>
          <w:kern w:val="0"/>
          <w:sz w:val="24"/>
          <w:szCs w:val="24"/>
          <w:lang w:val="en-US" w:eastAsia="zh-CN" w:bidi="ar"/>
        </w:rPr>
        <w:t>基</w:t>
      </w:r>
      <w:r>
        <w:rPr>
          <w:rFonts w:ascii="微软雅黑" w:hAnsi="微软雅黑" w:eastAsia="微软雅黑" w:cs="微软雅黑"/>
          <w:color w:val="231F20"/>
          <w:kern w:val="0"/>
          <w:sz w:val="24"/>
          <w:szCs w:val="24"/>
          <w:lang w:val="en-US" w:eastAsia="zh-CN" w:bidi="ar"/>
        </w:rPr>
        <w:t xml:space="preserve">础分辨率” </w:t>
      </w:r>
      <w:r>
        <w:rPr>
          <w:rFonts w:hint="eastAsia" w:ascii="微软雅黑" w:hAnsi="微软雅黑" w:eastAsia="微软雅黑" w:cs="微软雅黑"/>
          <w:color w:val="231F20"/>
          <w:kern w:val="0"/>
          <w:sz w:val="24"/>
          <w:szCs w:val="24"/>
          <w:lang w:val="en-US" w:eastAsia="zh-CN" w:bidi="ar"/>
        </w:rPr>
        <w:t>和“输出分辨率”。然后点击“应用”键和“确定”键。</w:t>
      </w:r>
    </w:p>
    <w:p>
      <w:pPr>
        <w:keepNext w:val="0"/>
        <w:keepLines w:val="0"/>
        <w:widowControl/>
        <w:numPr>
          <w:numId w:val="0"/>
        </w:numPr>
        <w:suppressLineNumbers w:val="0"/>
        <w:ind w:leftChars="0"/>
        <w:jc w:val="left"/>
        <w:rPr>
          <w:rFonts w:hint="eastAsia" w:ascii="微软雅黑" w:hAnsi="微软雅黑" w:eastAsia="微软雅黑" w:cs="微软雅黑"/>
          <w:color w:val="231F20"/>
          <w:kern w:val="0"/>
          <w:sz w:val="24"/>
          <w:szCs w:val="24"/>
          <w:lang w:val="en-US" w:eastAsia="zh-CN" w:bidi="ar"/>
        </w:rPr>
      </w:pPr>
      <w:r>
        <w:rPr>
          <w:sz w:val="24"/>
        </w:rPr>
        <mc:AlternateContent>
          <mc:Choice Requires="wps">
            <w:drawing>
              <wp:anchor distT="0" distB="0" distL="114300" distR="114300" simplePos="0" relativeHeight="251693056" behindDoc="0" locked="0" layoutInCell="1" allowOverlap="1">
                <wp:simplePos x="0" y="0"/>
                <wp:positionH relativeFrom="column">
                  <wp:posOffset>2883535</wp:posOffset>
                </wp:positionH>
                <wp:positionV relativeFrom="paragraph">
                  <wp:posOffset>61595</wp:posOffset>
                </wp:positionV>
                <wp:extent cx="3280410" cy="2430780"/>
                <wp:effectExtent l="0" t="0" r="15240" b="7620"/>
                <wp:wrapNone/>
                <wp:docPr id="34" name="文本框 34"/>
                <wp:cNvGraphicFramePr/>
                <a:graphic xmlns:a="http://schemas.openxmlformats.org/drawingml/2006/main">
                  <a:graphicData uri="http://schemas.microsoft.com/office/word/2010/wordprocessingShape">
                    <wps:wsp>
                      <wps:cNvSpPr txBox="1"/>
                      <wps:spPr>
                        <a:xfrm>
                          <a:off x="4297045" y="4058285"/>
                          <a:ext cx="3280410" cy="24307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827020" cy="2178050"/>
                                  <wp:effectExtent l="0" t="0" r="11430" b="1270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1"/>
                                          <a:stretch>
                                            <a:fillRect/>
                                          </a:stretch>
                                        </pic:blipFill>
                                        <pic:spPr>
                                          <a:xfrm>
                                            <a:off x="0" y="0"/>
                                            <a:ext cx="2827020" cy="2178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05pt;margin-top:4.85pt;height:191.4pt;width:258.3pt;z-index:251693056;mso-width-relative:page;mso-height-relative:page;" fillcolor="#FFFFFF [3201]" filled="t" stroked="f" coordsize="21600,21600" o:gfxdata="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ZnyR1gAAAAkBAAAPAAAAAAAAAAEAIAAAACIA&#10;AABkcnMvZG93bnJldi54bWxQSwECFAAUAAAACACHTuJA7JnnwUQCAABQBAAADgAAAAAAAAABACAA&#10;AAAlAQAAZHJzL2Uyb0RvYy54bWxQSwUGAAAAAAYABgBZAQAA2wUAAAAA&#10;">
                <v:fill on="t" focussize="0,0"/>
                <v:stroke on="f" weight="0.5pt"/>
                <v:imagedata o:title=""/>
                <o:lock v:ext="edit" aspectratio="f"/>
                <v:textbox>
                  <w:txbxContent>
                    <w:p>
                      <w:r>
                        <w:drawing>
                          <wp:inline distT="0" distB="0" distL="114300" distR="114300">
                            <wp:extent cx="2827020" cy="2178050"/>
                            <wp:effectExtent l="0" t="0" r="11430" b="1270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1"/>
                                    <a:stretch>
                                      <a:fillRect/>
                                    </a:stretch>
                                  </pic:blipFill>
                                  <pic:spPr>
                                    <a:xfrm>
                                      <a:off x="0" y="0"/>
                                      <a:ext cx="2827020" cy="2178050"/>
                                    </a:xfrm>
                                    <a:prstGeom prst="rect">
                                      <a:avLst/>
                                    </a:prstGeom>
                                    <a:noFill/>
                                    <a:ln>
                                      <a:noFill/>
                                    </a:ln>
                                  </pic:spPr>
                                </pic:pic>
                              </a:graphicData>
                            </a:graphic>
                          </wp:inline>
                        </w:drawing>
                      </w:r>
                    </w:p>
                  </w:txbxContent>
                </v:textbox>
              </v:shape>
            </w:pict>
          </mc:Fallback>
        </mc:AlternateContent>
      </w:r>
    </w:p>
    <w:p>
      <w:pPr>
        <w:numPr>
          <w:numId w:val="0"/>
        </w:numPr>
        <w:ind w:leftChars="0"/>
      </w:pPr>
      <w:r>
        <w:rPr>
          <w:sz w:val="21"/>
        </w:rPr>
        <mc:AlternateContent>
          <mc:Choice Requires="wps">
            <w:drawing>
              <wp:anchor distT="0" distB="0" distL="114300" distR="114300" simplePos="0" relativeHeight="251727872" behindDoc="0" locked="0" layoutInCell="1" allowOverlap="1">
                <wp:simplePos x="0" y="0"/>
                <wp:positionH relativeFrom="column">
                  <wp:posOffset>2402205</wp:posOffset>
                </wp:positionH>
                <wp:positionV relativeFrom="paragraph">
                  <wp:posOffset>816610</wp:posOffset>
                </wp:positionV>
                <wp:extent cx="350520" cy="0"/>
                <wp:effectExtent l="0" t="50800" r="11430" b="63500"/>
                <wp:wrapNone/>
                <wp:docPr id="36" name="直接箭头连接符 36"/>
                <wp:cNvGraphicFramePr/>
                <a:graphic xmlns:a="http://schemas.openxmlformats.org/drawingml/2006/main">
                  <a:graphicData uri="http://schemas.microsoft.com/office/word/2010/wordprocessingShape">
                    <wps:wsp>
                      <wps:cNvCnPr/>
                      <wps:spPr>
                        <a:xfrm>
                          <a:off x="0" y="0"/>
                          <a:ext cx="350520"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89.15pt;margin-top:64.3pt;height:0pt;width:27.6pt;z-index:251727872;mso-width-relative:page;mso-height-relative:page;" filled="f" stroked="t" coordsize="21600,21600" o:gfxdata="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hl8G71wAAAAsBAAAPAAAAAAAAAAEAIAAAACIAAABkcnMvZG93bnJldi54bWxQSwECFAAU&#10;AAAACACHTuJAOlmVjPIBAACkAwAADgAAAAAAAAABACAAAAAmAQAAZHJzL2Uyb0RvYy54bWxQSwUG&#10;AAAAAAYABgBZAQAAigUAAAAA&#10;">
                <v:fill on="f" focussize="0,0"/>
                <v:stroke weight="1pt" color="#000000 [3200]" miterlimit="8" joinstyle="miter" endarrow="open"/>
                <v:imagedata o:title=""/>
                <o:lock v:ext="edit" aspectratio="f"/>
              </v:shape>
            </w:pict>
          </mc:Fallback>
        </mc:AlternateContent>
      </w:r>
      <w:r>
        <w:drawing>
          <wp:inline distT="0" distB="0" distL="114300" distR="114300">
            <wp:extent cx="2133600" cy="1600200"/>
            <wp:effectExtent l="0" t="0" r="0" b="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18"/>
                    <a:stretch>
                      <a:fillRect/>
                    </a:stretch>
                  </pic:blipFill>
                  <pic:spPr>
                    <a:xfrm>
                      <a:off x="0" y="0"/>
                      <a:ext cx="2133600" cy="1600200"/>
                    </a:xfrm>
                    <a:prstGeom prst="rect">
                      <a:avLst/>
                    </a:prstGeom>
                    <a:noFill/>
                    <a:ln>
                      <a:noFill/>
                    </a:ln>
                  </pic:spPr>
                </pic:pic>
              </a:graphicData>
            </a:graphic>
          </wp:inline>
        </w:drawing>
      </w:r>
    </w:p>
    <w:p>
      <w:pPr>
        <w:numPr>
          <w:numId w:val="0"/>
        </w:numPr>
        <w:ind w:leftChars="0"/>
      </w:pPr>
    </w:p>
    <w:p>
      <w:pPr>
        <w:numPr>
          <w:numId w:val="0"/>
        </w:numPr>
        <w:ind w:leftChars="0"/>
      </w:pPr>
    </w:p>
    <w:p>
      <w:pPr>
        <w:numPr>
          <w:numId w:val="0"/>
        </w:numPr>
        <w:ind w:leftChars="0"/>
      </w:pPr>
    </w:p>
    <w:p>
      <w:pPr>
        <w:keepNext w:val="0"/>
        <w:keepLines w:val="0"/>
        <w:widowControl/>
        <w:suppressLineNumbers w:val="0"/>
        <w:jc w:val="left"/>
        <w:rPr>
          <w:sz w:val="24"/>
          <w:szCs w:val="24"/>
        </w:rPr>
      </w:pPr>
      <w:r>
        <w:rPr>
          <w:sz w:val="24"/>
        </w:rPr>
        <mc:AlternateContent>
          <mc:Choice Requires="wps">
            <w:drawing>
              <wp:anchor distT="0" distB="0" distL="114300" distR="114300" simplePos="0" relativeHeight="251728896" behindDoc="0" locked="0" layoutInCell="1" allowOverlap="1">
                <wp:simplePos x="0" y="0"/>
                <wp:positionH relativeFrom="column">
                  <wp:posOffset>3036570</wp:posOffset>
                </wp:positionH>
                <wp:positionV relativeFrom="paragraph">
                  <wp:posOffset>1045210</wp:posOffset>
                </wp:positionV>
                <wp:extent cx="2424430" cy="2112010"/>
                <wp:effectExtent l="0" t="0" r="13970" b="2540"/>
                <wp:wrapNone/>
                <wp:docPr id="38" name="文本框 38"/>
                <wp:cNvGraphicFramePr/>
                <a:graphic xmlns:a="http://schemas.openxmlformats.org/drawingml/2006/main">
                  <a:graphicData uri="http://schemas.microsoft.com/office/word/2010/wordprocessingShape">
                    <wps:wsp>
                      <wps:cNvSpPr txBox="1"/>
                      <wps:spPr>
                        <a:xfrm>
                          <a:off x="4361180" y="7973695"/>
                          <a:ext cx="2424430" cy="21120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280285" cy="1790700"/>
                                  <wp:effectExtent l="0" t="0" r="5715" b="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22"/>
                                          <a:stretch>
                                            <a:fillRect/>
                                          </a:stretch>
                                        </pic:blipFill>
                                        <pic:spPr>
                                          <a:xfrm>
                                            <a:off x="0" y="0"/>
                                            <a:ext cx="2280285"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pt;margin-top:82.3pt;height:166.3pt;width:190.9pt;z-index:251728896;mso-width-relative:page;mso-height-relative:page;" fillcolor="#FFFFFF [3201]" filled="t" stroked="f" coordsize="21600,21600" o:gfxdata="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Wvwt1gAAAAsBAAAPAAAAAAAAAAEAIAAAACIAAABk&#10;cnMvZG93bnJldi54bWxQSwECFAAUAAAACACHTuJADEc6kkECAABQBAAADgAAAAAAAAABACAAAAAl&#10;AQAAZHJzL2Uyb0RvYy54bWxQSwUGAAAAAAYABgBZAQAA2AUAAAAA&#10;">
                <v:fill on="t" focussize="0,0"/>
                <v:stroke on="f" weight="0.5pt"/>
                <v:imagedata o:title=""/>
                <o:lock v:ext="edit" aspectratio="f"/>
                <v:textbox>
                  <w:txbxContent>
                    <w:p>
                      <w:r>
                        <w:drawing>
                          <wp:inline distT="0" distB="0" distL="114300" distR="114300">
                            <wp:extent cx="2280285" cy="1790700"/>
                            <wp:effectExtent l="0" t="0" r="5715" b="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22"/>
                                    <a:stretch>
                                      <a:fillRect/>
                                    </a:stretch>
                                  </pic:blipFill>
                                  <pic:spPr>
                                    <a:xfrm>
                                      <a:off x="0" y="0"/>
                                      <a:ext cx="2280285" cy="1790700"/>
                                    </a:xfrm>
                                    <a:prstGeom prst="rect">
                                      <a:avLst/>
                                    </a:prstGeom>
                                    <a:noFill/>
                                    <a:ln>
                                      <a:noFill/>
                                    </a:ln>
                                  </pic:spPr>
                                </pic:pic>
                              </a:graphicData>
                            </a:graphic>
                          </wp:inline>
                        </w:drawing>
                      </w:r>
                    </w:p>
                  </w:txbxContent>
                </v:textbox>
              </v:shape>
            </w:pict>
          </mc:Fallback>
        </mc:AlternateContent>
      </w:r>
      <w:r>
        <w:rPr>
          <w:rFonts w:ascii="微软雅黑" w:hAnsi="微软雅黑" w:eastAsia="微软雅黑" w:cs="微软雅黑"/>
          <w:color w:val="231F20"/>
          <w:kern w:val="0"/>
          <w:sz w:val="24"/>
          <w:szCs w:val="24"/>
          <w:lang w:val="en-US" w:eastAsia="zh-CN" w:bidi="ar"/>
        </w:rPr>
        <w:t xml:space="preserve">8. 在这个设置页面，你可以选择“输出”选项，在这个页面，你可以浏览“录像路径”， </w:t>
      </w:r>
      <w:r>
        <w:rPr>
          <w:rFonts w:hint="eastAsia" w:ascii="微软雅黑" w:hAnsi="微软雅黑" w:eastAsia="微软雅黑" w:cs="微软雅黑"/>
          <w:color w:val="231F20"/>
          <w:kern w:val="0"/>
          <w:sz w:val="24"/>
          <w:szCs w:val="24"/>
          <w:lang w:val="en-US" w:eastAsia="zh-CN" w:bidi="ar"/>
        </w:rPr>
        <w:t>选择“录像质量”和“录像格式”等。然后点击“应用”键和“确定”键。</w:t>
      </w:r>
    </w:p>
    <w:p>
      <w:pPr>
        <w:numPr>
          <w:numId w:val="0"/>
        </w:numPr>
        <w:ind w:leftChars="0"/>
      </w:pPr>
      <w:r>
        <w:rPr>
          <w:sz w:val="21"/>
        </w:rPr>
        <mc:AlternateContent>
          <mc:Choice Requires="wps">
            <w:drawing>
              <wp:anchor distT="0" distB="0" distL="114300" distR="114300" simplePos="0" relativeHeight="251680768" behindDoc="0" locked="0" layoutInCell="1" allowOverlap="1">
                <wp:simplePos x="0" y="0"/>
                <wp:positionH relativeFrom="column">
                  <wp:posOffset>2366010</wp:posOffset>
                </wp:positionH>
                <wp:positionV relativeFrom="paragraph">
                  <wp:posOffset>852170</wp:posOffset>
                </wp:positionV>
                <wp:extent cx="350520" cy="0"/>
                <wp:effectExtent l="0" t="50800" r="11430" b="63500"/>
                <wp:wrapNone/>
                <wp:docPr id="31" name="直接箭头连接符 31"/>
                <wp:cNvGraphicFramePr/>
                <a:graphic xmlns:a="http://schemas.openxmlformats.org/drawingml/2006/main">
                  <a:graphicData uri="http://schemas.microsoft.com/office/word/2010/wordprocessingShape">
                    <wps:wsp>
                      <wps:cNvCnPr/>
                      <wps:spPr>
                        <a:xfrm>
                          <a:off x="0" y="0"/>
                          <a:ext cx="350520"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86.3pt;margin-top:67.1pt;height:0pt;width:27.6pt;z-index:251680768;mso-width-relative:page;mso-height-relative:page;" filled="f" stroked="t" coordsize="21600,21600" o:gfxdata="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h+PMDXAAAACwEAAA8AAAAAAAAAAQAgAAAAIgAAAGRycy9kb3ducmV2LnhtbFBLAQIUABQA&#10;AAAIAIdO4kBERmft8QEAAKQDAAAOAAAAAAAAAAEAIAAAACYBAABkcnMvZTJvRG9jLnhtbFBLBQYA&#10;AAAABgAGAFkBAACJBQAAAAA=&#10;">
                <v:fill on="f" focussize="0,0"/>
                <v:stroke weight="1pt" color="#000000 [3200]" miterlimit="8" joinstyle="miter" endarrow="open"/>
                <v:imagedata o:title=""/>
                <o:lock v:ext="edit" aspectratio="f"/>
              </v:shape>
            </w:pict>
          </mc:Fallback>
        </mc:AlternateContent>
      </w:r>
      <w:r>
        <w:drawing>
          <wp:inline distT="0" distB="0" distL="114300" distR="114300">
            <wp:extent cx="2133600" cy="1600200"/>
            <wp:effectExtent l="0" t="0" r="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18"/>
                    <a:stretch>
                      <a:fillRect/>
                    </a:stretch>
                  </pic:blipFill>
                  <pic:spPr>
                    <a:xfrm>
                      <a:off x="0" y="0"/>
                      <a:ext cx="2133600" cy="1600200"/>
                    </a:xfrm>
                    <a:prstGeom prst="rect">
                      <a:avLst/>
                    </a:prstGeom>
                    <a:noFill/>
                    <a:ln>
                      <a:noFill/>
                    </a:ln>
                  </pic:spPr>
                </pic:pic>
              </a:graphicData>
            </a:graphic>
          </wp:inline>
        </w:drawing>
      </w:r>
    </w:p>
    <w:p>
      <w:pPr>
        <w:keepNext w:val="0"/>
        <w:keepLines w:val="0"/>
        <w:widowControl/>
        <w:suppressLineNumbers w:val="0"/>
        <w:jc w:val="left"/>
        <w:rPr>
          <w:sz w:val="24"/>
          <w:szCs w:val="24"/>
        </w:rPr>
      </w:pPr>
      <w:r>
        <w:rPr>
          <w:sz w:val="21"/>
        </w:rPr>
        <mc:AlternateContent>
          <mc:Choice Requires="wps">
            <w:drawing>
              <wp:anchor distT="0" distB="0" distL="114300" distR="114300" simplePos="0" relativeHeight="251729920" behindDoc="0" locked="0" layoutInCell="1" allowOverlap="1">
                <wp:simplePos x="0" y="0"/>
                <wp:positionH relativeFrom="column">
                  <wp:posOffset>1132205</wp:posOffset>
                </wp:positionH>
                <wp:positionV relativeFrom="paragraph">
                  <wp:posOffset>748665</wp:posOffset>
                </wp:positionV>
                <wp:extent cx="3003550" cy="1803400"/>
                <wp:effectExtent l="0" t="0" r="6350" b="6350"/>
                <wp:wrapNone/>
                <wp:docPr id="40" name="文本框 40"/>
                <wp:cNvGraphicFramePr/>
                <a:graphic xmlns:a="http://schemas.openxmlformats.org/drawingml/2006/main">
                  <a:graphicData uri="http://schemas.microsoft.com/office/word/2010/wordprocessingShape">
                    <wps:wsp>
                      <wps:cNvSpPr txBox="1"/>
                      <wps:spPr>
                        <a:xfrm>
                          <a:off x="2292985" y="1756410"/>
                          <a:ext cx="3003550" cy="1803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032635" cy="1524635"/>
                                  <wp:effectExtent l="0" t="0" r="5715" b="18415"/>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18"/>
                                          <a:stretch>
                                            <a:fillRect/>
                                          </a:stretch>
                                        </pic:blipFill>
                                        <pic:spPr>
                                          <a:xfrm>
                                            <a:off x="0" y="0"/>
                                            <a:ext cx="2032635" cy="1524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15pt;margin-top:58.95pt;height:142pt;width:236.5pt;z-index:251729920;mso-width-relative:page;mso-height-relative:page;" fillcolor="#FFFFFF [3201]" filled="t" stroked="f" coordsize="21600,21600" o:gfxdata="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3wtl9YAAAALAQAADwAAAAAAAAABACAAAAAiAAAA&#10;ZHJzL2Rvd25yZXYueG1sUEsBAhQAFAAAAAgAh07iQMSP+KJCAgAAUAQAAA4AAAAAAAAAAQAgAAAA&#10;JQEAAGRycy9lMm9Eb2MueG1sUEsFBgAAAAAGAAYAWQEAANkFAAAAAA==&#10;">
                <v:fill on="t" focussize="0,0"/>
                <v:stroke on="f" weight="0.5pt"/>
                <v:imagedata o:title=""/>
                <o:lock v:ext="edit" aspectratio="f"/>
                <v:textbox>
                  <w:txbxContent>
                    <w:p>
                      <w:r>
                        <w:drawing>
                          <wp:inline distT="0" distB="0" distL="114300" distR="114300">
                            <wp:extent cx="2032635" cy="1524635"/>
                            <wp:effectExtent l="0" t="0" r="5715" b="18415"/>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18"/>
                                    <a:stretch>
                                      <a:fillRect/>
                                    </a:stretch>
                                  </pic:blipFill>
                                  <pic:spPr>
                                    <a:xfrm>
                                      <a:off x="0" y="0"/>
                                      <a:ext cx="2032635" cy="1524635"/>
                                    </a:xfrm>
                                    <a:prstGeom prst="rect">
                                      <a:avLst/>
                                    </a:prstGeom>
                                    <a:noFill/>
                                    <a:ln>
                                      <a:noFill/>
                                    </a:ln>
                                  </pic:spPr>
                                </pic:pic>
                              </a:graphicData>
                            </a:graphic>
                          </wp:inline>
                        </w:drawing>
                      </w:r>
                    </w:p>
                  </w:txbxContent>
                </v:textbox>
              </v:shape>
            </w:pict>
          </mc:Fallback>
        </mc:AlternateContent>
      </w:r>
      <w:r>
        <w:rPr>
          <w:rFonts w:ascii="微软雅黑" w:hAnsi="微软雅黑" w:eastAsia="微软雅黑" w:cs="微软雅黑"/>
          <w:color w:val="231F20"/>
          <w:kern w:val="0"/>
          <w:sz w:val="24"/>
          <w:szCs w:val="24"/>
          <w:lang w:val="en-US" w:eastAsia="zh-CN" w:bidi="ar"/>
        </w:rPr>
        <w:t>9. 如果以上的设置步骤都已完成，此时你可以点击“开始录制”键进行视频采集了，当</w:t>
      </w:r>
      <w:r>
        <w:rPr>
          <w:rFonts w:hint="eastAsia" w:ascii="微软雅黑" w:hAnsi="微软雅黑" w:eastAsia="微软雅黑" w:cs="微软雅黑"/>
          <w:color w:val="231F20"/>
          <w:kern w:val="0"/>
          <w:sz w:val="24"/>
          <w:szCs w:val="24"/>
          <w:lang w:val="en-US" w:eastAsia="zh-CN" w:bidi="ar"/>
        </w:rPr>
        <w:t>视频采集完成之后，再一次点击此键将停止视频采集。</w:t>
      </w:r>
    </w:p>
    <w:p>
      <w:pPr>
        <w:numPr>
          <w:numId w:val="0"/>
        </w:numPr>
        <w:ind w:leftChars="0"/>
        <w:rPr>
          <w:rFonts w:hint="default"/>
          <w:lang w:val="en-US" w:eastAsia="zh-CN"/>
        </w:rPr>
      </w:pPr>
    </w:p>
    <w:p>
      <w:pPr>
        <w:numPr>
          <w:numId w:val="0"/>
        </w:numPr>
        <w:ind w:leftChars="0"/>
        <w:rPr>
          <w:rFonts w:hint="default"/>
          <w:lang w:val="en-US" w:eastAsia="zh-CN"/>
        </w:rPr>
      </w:pPr>
    </w:p>
    <w:p>
      <w:pPr>
        <w:numPr>
          <w:numId w:val="0"/>
        </w:numPr>
        <w:ind w:leftChars="0"/>
        <w:rPr>
          <w:rFonts w:hint="default"/>
          <w:lang w:val="en-US" w:eastAsia="zh-CN"/>
        </w:rPr>
      </w:pPr>
    </w:p>
    <w:p>
      <w:pPr>
        <w:numPr>
          <w:numId w:val="0"/>
        </w:numPr>
        <w:ind w:leftChars="0"/>
        <w:rPr>
          <w:rFonts w:hint="default"/>
          <w:lang w:val="en-US" w:eastAsia="zh-CN"/>
        </w:rPr>
      </w:pPr>
    </w:p>
    <w:p>
      <w:pPr>
        <w:numPr>
          <w:numId w:val="0"/>
        </w:numPr>
        <w:ind w:leftChars="0"/>
        <w:rPr>
          <w:rFonts w:hint="default"/>
          <w:lang w:val="en-US" w:eastAsia="zh-CN"/>
        </w:rPr>
      </w:pPr>
    </w:p>
    <w:p>
      <w:pPr>
        <w:numPr>
          <w:numId w:val="0"/>
        </w:numPr>
        <w:ind w:leftChars="0"/>
        <w:rPr>
          <w:rFonts w:hint="default"/>
          <w:lang w:val="en-US" w:eastAsia="zh-CN"/>
        </w:rPr>
      </w:pPr>
    </w:p>
    <w:p>
      <w:pPr>
        <w:numPr>
          <w:numId w:val="0"/>
        </w:numPr>
        <w:ind w:leftChars="0"/>
        <w:rPr>
          <w:rFonts w:hint="default"/>
          <w:lang w:val="en-US" w:eastAsia="zh-CN"/>
        </w:rPr>
      </w:pPr>
    </w:p>
    <w:p>
      <w:pPr>
        <w:numPr>
          <w:numId w:val="0"/>
        </w:numPr>
        <w:ind w:leftChars="0"/>
        <w:rPr>
          <w:rFonts w:hint="default"/>
          <w:lang w:val="en-US" w:eastAsia="zh-CN"/>
        </w:rPr>
      </w:pPr>
    </w:p>
    <w:p>
      <w:pPr>
        <w:numPr>
          <w:numId w:val="0"/>
        </w:numPr>
        <w:ind w:leftChars="0"/>
        <w:rPr>
          <w:rFonts w:hint="default"/>
          <w:lang w:val="en-US" w:eastAsia="zh-CN"/>
        </w:rPr>
      </w:pPr>
    </w:p>
    <w:p>
      <w:pPr>
        <w:keepNext w:val="0"/>
        <w:keepLines w:val="0"/>
        <w:widowControl/>
        <w:suppressLineNumbers w:val="0"/>
        <w:jc w:val="left"/>
        <w:rPr>
          <w:sz w:val="24"/>
          <w:szCs w:val="24"/>
        </w:rPr>
      </w:pPr>
      <w:r>
        <w:rPr>
          <w:rFonts w:ascii="微软雅黑" w:hAnsi="微软雅黑" w:eastAsia="微软雅黑" w:cs="微软雅黑"/>
          <w:color w:val="231F20"/>
          <w:kern w:val="0"/>
          <w:sz w:val="24"/>
          <w:szCs w:val="24"/>
          <w:lang w:val="en-US" w:eastAsia="zh-CN" w:bidi="ar"/>
        </w:rPr>
        <w:t>10. 视频采集完成，你可以点击“退出”键来关闭软件。</w:t>
      </w:r>
    </w:p>
    <w:p>
      <w:pPr>
        <w:numPr>
          <w:numId w:val="0"/>
        </w:numPr>
        <w:ind w:leftChars="0"/>
      </w:pPr>
      <w:r>
        <w:rPr>
          <w:rFonts w:hint="eastAsia"/>
          <w:lang w:val="en-US" w:eastAsia="zh-CN"/>
        </w:rPr>
        <w:t xml:space="preserve">                   </w:t>
      </w:r>
      <w:r>
        <w:drawing>
          <wp:inline distT="0" distB="0" distL="114300" distR="114300">
            <wp:extent cx="2133600" cy="1600200"/>
            <wp:effectExtent l="0" t="0" r="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18"/>
                    <a:stretch>
                      <a:fillRect/>
                    </a:stretch>
                  </pic:blipFill>
                  <pic:spPr>
                    <a:xfrm>
                      <a:off x="0" y="0"/>
                      <a:ext cx="2133600" cy="1600200"/>
                    </a:xfrm>
                    <a:prstGeom prst="rect">
                      <a:avLst/>
                    </a:prstGeom>
                    <a:noFill/>
                    <a:ln>
                      <a:noFill/>
                    </a:ln>
                  </pic:spPr>
                </pic:pic>
              </a:graphicData>
            </a:graphic>
          </wp:inline>
        </w:drawing>
      </w:r>
    </w:p>
    <w:p>
      <w:pPr>
        <w:keepNext w:val="0"/>
        <w:keepLines w:val="0"/>
        <w:widowControl/>
        <w:suppressLineNumbers w:val="0"/>
        <w:ind w:firstLine="180" w:firstLineChars="100"/>
        <w:jc w:val="left"/>
        <w:rPr>
          <w:sz w:val="18"/>
          <w:szCs w:val="18"/>
        </w:rPr>
      </w:pPr>
      <w:r>
        <w:rPr>
          <w:rFonts w:ascii="微软雅黑" w:hAnsi="微软雅黑" w:eastAsia="微软雅黑" w:cs="微软雅黑"/>
          <w:color w:val="231F20"/>
          <w:kern w:val="0"/>
          <w:sz w:val="18"/>
          <w:szCs w:val="18"/>
          <w:lang w:val="en-US" w:eastAsia="zh-CN" w:bidi="ar"/>
        </w:rPr>
        <w:t>注意：以上所有的操作仅仅只是关于视频采集功能，你还可以浏览其他相关的设置功能。</w:t>
      </w:r>
    </w:p>
    <w:p>
      <w:pPr>
        <w:numPr>
          <w:numId w:val="0"/>
        </w:numPr>
        <w:ind w:leftChars="0"/>
        <w:rPr>
          <w:rFonts w:hint="eastAsia"/>
          <w:lang w:val="en-US" w:eastAsia="zh-CN"/>
        </w:rPr>
      </w:pPr>
      <w:r>
        <w:rPr>
          <w:rFonts w:hint="eastAsia"/>
          <w:lang w:val="en-US" w:eastAsia="zh-CN"/>
        </w:rPr>
        <w:t xml:space="preserve"> </w:t>
      </w:r>
    </w:p>
    <w:p>
      <w:pPr>
        <w:numPr>
          <w:ilvl w:val="0"/>
          <w:numId w:val="1"/>
        </w:numPr>
        <w:ind w:left="0" w:leftChars="0" w:firstLine="0" w:firstLineChars="0"/>
        <w:outlineLvl w:val="0"/>
        <w:rPr>
          <w:rFonts w:hint="eastAsia" w:ascii="微软雅黑" w:hAnsi="微软雅黑" w:eastAsia="微软雅黑" w:cs="微软雅黑"/>
          <w:b/>
          <w:bCs/>
          <w:sz w:val="30"/>
          <w:szCs w:val="30"/>
          <w:lang w:val="en-US" w:eastAsia="zh-CN"/>
        </w:rPr>
      </w:pPr>
      <w:bookmarkStart w:id="19" w:name="_Toc14939_WPSOffice_Level1"/>
      <w:r>
        <w:rPr>
          <w:rFonts w:hint="eastAsia" w:ascii="微软雅黑" w:hAnsi="微软雅黑" w:eastAsia="微软雅黑" w:cs="微软雅黑"/>
          <w:b/>
          <w:bCs/>
          <w:sz w:val="30"/>
          <w:szCs w:val="30"/>
          <w:lang w:val="en-US" w:eastAsia="zh-CN"/>
        </w:rPr>
        <w:t>采集音频操作</w:t>
      </w:r>
      <w:bookmarkEnd w:id="19"/>
    </w:p>
    <w:p>
      <w:pPr>
        <w:keepNext w:val="0"/>
        <w:keepLines w:val="0"/>
        <w:widowControl/>
        <w:suppressLineNumbers w:val="0"/>
        <w:ind w:firstLine="480" w:firstLineChars="200"/>
        <w:jc w:val="left"/>
        <w:rPr>
          <w:b w:val="0"/>
          <w:bCs w:val="0"/>
          <w:sz w:val="24"/>
          <w:szCs w:val="24"/>
        </w:rPr>
      </w:pPr>
      <w:r>
        <w:rPr>
          <w:rFonts w:hint="eastAsia" w:ascii="微软雅黑" w:hAnsi="微软雅黑" w:eastAsia="微软雅黑" w:cs="微软雅黑"/>
          <w:b w:val="0"/>
          <w:bCs w:val="0"/>
          <w:color w:val="231F20"/>
          <w:kern w:val="0"/>
          <w:sz w:val="24"/>
          <w:szCs w:val="24"/>
          <w:lang w:val="en-US" w:eastAsia="zh-CN" w:bidi="ar"/>
        </w:rPr>
        <w:t>视频采集卡</w:t>
      </w:r>
      <w:r>
        <w:rPr>
          <w:rFonts w:ascii="微软雅黑" w:hAnsi="微软雅黑" w:eastAsia="微软雅黑" w:cs="微软雅黑"/>
          <w:b w:val="0"/>
          <w:bCs w:val="0"/>
          <w:color w:val="231F20"/>
          <w:kern w:val="0"/>
          <w:sz w:val="24"/>
          <w:szCs w:val="24"/>
          <w:lang w:val="en-US" w:eastAsia="zh-CN" w:bidi="ar"/>
        </w:rPr>
        <w:t>支持模拟音频采集（外部音频输入）和数字音频采集（HDMI源的音频）。</w:t>
      </w:r>
      <w:r>
        <w:rPr>
          <w:rFonts w:hint="eastAsia" w:ascii="微软雅黑" w:hAnsi="微软雅黑" w:eastAsia="微软雅黑" w:cs="微软雅黑"/>
          <w:b w:val="0"/>
          <w:bCs w:val="0"/>
          <w:color w:val="231F20"/>
          <w:kern w:val="0"/>
          <w:sz w:val="24"/>
          <w:szCs w:val="24"/>
          <w:lang w:val="en-US" w:eastAsia="zh-CN" w:bidi="ar"/>
        </w:rPr>
        <w:t xml:space="preserve">当你采集视频时可以选择模拟音频或数字音频进行采集。 </w:t>
      </w:r>
    </w:p>
    <w:p>
      <w:pPr>
        <w:keepNext w:val="0"/>
        <w:keepLines w:val="0"/>
        <w:widowControl/>
        <w:suppressLineNumbers w:val="0"/>
        <w:ind w:firstLine="480" w:firstLineChars="200"/>
        <w:jc w:val="left"/>
        <w:rPr>
          <w:rFonts w:hint="eastAsia" w:ascii="微软雅黑" w:hAnsi="微软雅黑" w:eastAsia="微软雅黑" w:cs="微软雅黑"/>
          <w:b w:val="0"/>
          <w:bCs w:val="0"/>
          <w:color w:val="231F20"/>
          <w:kern w:val="0"/>
          <w:sz w:val="24"/>
          <w:szCs w:val="24"/>
          <w:lang w:val="en-US" w:eastAsia="zh-CN" w:bidi="ar"/>
        </w:rPr>
      </w:pPr>
      <w:r>
        <w:rPr>
          <w:rFonts w:hint="eastAsia" w:ascii="微软雅黑" w:hAnsi="微软雅黑" w:eastAsia="微软雅黑" w:cs="微软雅黑"/>
          <w:b w:val="0"/>
          <w:bCs w:val="0"/>
          <w:color w:val="231F20"/>
          <w:kern w:val="0"/>
          <w:sz w:val="24"/>
          <w:szCs w:val="24"/>
          <w:lang w:val="en-US" w:eastAsia="zh-CN" w:bidi="ar"/>
        </w:rPr>
        <w:t>例如：OBS（Open Broadcaster Software）软件。当设备进行视频采集时，你可以选择模拟音频采集或数字音频采集。但是，在‘属性视频捕获设备’和‘音频设置’页面必须选择同样的音频采集选项。图如下所示：</w:t>
      </w:r>
    </w:p>
    <w:p>
      <w:pPr>
        <w:keepNext w:val="0"/>
        <w:keepLines w:val="0"/>
        <w:widowControl/>
        <w:suppressLineNumbers w:val="0"/>
        <w:ind w:firstLine="480" w:firstLineChars="200"/>
        <w:jc w:val="left"/>
        <w:rPr>
          <w:rFonts w:hint="eastAsia" w:ascii="微软雅黑" w:hAnsi="微软雅黑" w:eastAsia="微软雅黑" w:cs="微软雅黑"/>
          <w:b w:val="0"/>
          <w:bCs w:val="0"/>
          <w:color w:val="231F20"/>
          <w:kern w:val="0"/>
          <w:sz w:val="24"/>
          <w:szCs w:val="24"/>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b w:val="0"/>
          <w:bCs w:val="0"/>
          <w:color w:val="231F20"/>
          <w:kern w:val="0"/>
          <w:sz w:val="24"/>
          <w:szCs w:val="24"/>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b w:val="0"/>
          <w:bCs w:val="0"/>
          <w:color w:val="231F2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val="0"/>
          <w:bCs w:val="0"/>
          <w:color w:val="231F20"/>
          <w:kern w:val="0"/>
          <w:sz w:val="24"/>
          <w:szCs w:val="24"/>
          <w:lang w:val="en-US" w:eastAsia="zh-CN" w:bidi="ar"/>
        </w:rPr>
      </w:pPr>
      <w:r>
        <w:rPr>
          <w:sz w:val="21"/>
        </w:rPr>
        <mc:AlternateContent>
          <mc:Choice Requires="wps">
            <w:drawing>
              <wp:anchor distT="0" distB="0" distL="114300" distR="114300" simplePos="0" relativeHeight="251730944" behindDoc="0" locked="0" layoutInCell="1" allowOverlap="1">
                <wp:simplePos x="0" y="0"/>
                <wp:positionH relativeFrom="column">
                  <wp:posOffset>2534920</wp:posOffset>
                </wp:positionH>
                <wp:positionV relativeFrom="paragraph">
                  <wp:posOffset>26670</wp:posOffset>
                </wp:positionV>
                <wp:extent cx="3346450" cy="2617470"/>
                <wp:effectExtent l="0" t="0" r="6350" b="11430"/>
                <wp:wrapNone/>
                <wp:docPr id="44" name="文本框 44"/>
                <wp:cNvGraphicFramePr/>
                <a:graphic xmlns:a="http://schemas.openxmlformats.org/drawingml/2006/main">
                  <a:graphicData uri="http://schemas.microsoft.com/office/word/2010/wordprocessingShape">
                    <wps:wsp>
                      <wps:cNvSpPr txBox="1"/>
                      <wps:spPr>
                        <a:xfrm>
                          <a:off x="4513580" y="941705"/>
                          <a:ext cx="3346450" cy="26174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887980" cy="2147570"/>
                                  <wp:effectExtent l="0" t="0" r="7620" b="508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17"/>
                                          <a:stretch>
                                            <a:fillRect/>
                                          </a:stretch>
                                        </pic:blipFill>
                                        <pic:spPr>
                                          <a:xfrm>
                                            <a:off x="0" y="0"/>
                                            <a:ext cx="2887980" cy="2147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6pt;margin-top:2.1pt;height:206.1pt;width:263.5pt;z-index:251730944;mso-width-relative:page;mso-height-relative:page;" fillcolor="#FFFFFF [3201]" filled="t" stroked="f" coordsize="21600,21600" o:gfxdata="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wjZhfUAAAACQEAAA8AAAAAAAAAAQAgAAAAIgAAAGRy&#10;cy9kb3ducmV2LnhtbFBLAQIUABQAAAAIAIdO4kDe35m6QgIAAE8EAAAOAAAAAAAAAAEAIAAAACMB&#10;AABkcnMvZTJvRG9jLnhtbFBLBQYAAAAABgAGAFkBAADXBQAAAAA=&#10;">
                <v:fill on="t" focussize="0,0"/>
                <v:stroke on="f" weight="0.5pt"/>
                <v:imagedata o:title=""/>
                <o:lock v:ext="edit" aspectratio="f"/>
                <v:textbox>
                  <w:txbxContent>
                    <w:p>
                      <w:r>
                        <w:drawing>
                          <wp:inline distT="0" distB="0" distL="114300" distR="114300">
                            <wp:extent cx="2887980" cy="2147570"/>
                            <wp:effectExtent l="0" t="0" r="7620" b="508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17"/>
                                    <a:stretch>
                                      <a:fillRect/>
                                    </a:stretch>
                                  </pic:blipFill>
                                  <pic:spPr>
                                    <a:xfrm>
                                      <a:off x="0" y="0"/>
                                      <a:ext cx="2887980" cy="2147570"/>
                                    </a:xfrm>
                                    <a:prstGeom prst="rect">
                                      <a:avLst/>
                                    </a:prstGeom>
                                    <a:noFill/>
                                    <a:ln>
                                      <a:noFill/>
                                    </a:ln>
                                  </pic:spPr>
                                </pic:pic>
                              </a:graphicData>
                            </a:graphic>
                          </wp:inline>
                        </w:drawing>
                      </w:r>
                    </w:p>
                  </w:txbxContent>
                </v:textbox>
              </v:shape>
            </w:pict>
          </mc:Fallback>
        </mc:AlternateContent>
      </w:r>
      <w:r>
        <w:drawing>
          <wp:inline distT="0" distB="0" distL="114300" distR="114300">
            <wp:extent cx="2258060" cy="2179320"/>
            <wp:effectExtent l="0" t="0" r="8890" b="1143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23"/>
                    <a:stretch>
                      <a:fillRect/>
                    </a:stretch>
                  </pic:blipFill>
                  <pic:spPr>
                    <a:xfrm>
                      <a:off x="0" y="0"/>
                      <a:ext cx="2258060" cy="2179320"/>
                    </a:xfrm>
                    <a:prstGeom prst="rect">
                      <a:avLst/>
                    </a:prstGeom>
                    <a:noFill/>
                    <a:ln>
                      <a:noFill/>
                    </a:ln>
                  </pic:spPr>
                </pic:pic>
              </a:graphicData>
            </a:graphic>
          </wp:inline>
        </w:drawing>
      </w:r>
    </w:p>
    <w:p>
      <w:pPr>
        <w:numPr>
          <w:numId w:val="0"/>
        </w:numPr>
        <w:ind w:leftChars="0"/>
        <w:rPr>
          <w:rFonts w:hint="eastAsia" w:ascii="微软雅黑" w:hAnsi="微软雅黑" w:eastAsia="微软雅黑" w:cs="微软雅黑"/>
          <w:b/>
          <w:bCs/>
          <w:sz w:val="30"/>
          <w:szCs w:val="30"/>
          <w:lang w:val="en-US" w:eastAsia="zh-CN"/>
        </w:rPr>
      </w:pPr>
    </w:p>
    <w:p>
      <w:pPr>
        <w:numPr>
          <w:ilvl w:val="0"/>
          <w:numId w:val="1"/>
        </w:numPr>
        <w:ind w:left="0" w:leftChars="0" w:firstLine="0" w:firstLineChars="0"/>
        <w:outlineLvl w:val="0"/>
        <w:rPr>
          <w:rFonts w:hint="eastAsia" w:ascii="微软雅黑" w:hAnsi="微软雅黑" w:eastAsia="微软雅黑" w:cs="微软雅黑"/>
          <w:b/>
          <w:bCs/>
          <w:sz w:val="30"/>
          <w:szCs w:val="30"/>
          <w:lang w:val="en-US" w:eastAsia="zh-CN"/>
        </w:rPr>
      </w:pPr>
      <w:bookmarkStart w:id="20" w:name="_Toc13965_WPSOffice_Level1"/>
      <w:r>
        <w:rPr>
          <w:rFonts w:hint="eastAsia" w:ascii="微软雅黑" w:hAnsi="微软雅黑" w:eastAsia="微软雅黑" w:cs="微软雅黑"/>
          <w:b/>
          <w:bCs/>
          <w:sz w:val="30"/>
          <w:szCs w:val="30"/>
          <w:lang w:val="en-US" w:eastAsia="zh-CN"/>
        </w:rPr>
        <w:t>应用举例</w:t>
      </w:r>
      <w:bookmarkEnd w:id="20"/>
    </w:p>
    <w:p>
      <w:pPr>
        <w:numPr>
          <w:numId w:val="0"/>
        </w:numPr>
        <w:ind w:leftChars="0"/>
        <w:rPr>
          <w:rFonts w:hint="eastAsia" w:ascii="微软雅黑" w:hAnsi="微软雅黑" w:eastAsia="微软雅黑" w:cs="微软雅黑"/>
          <w:b/>
          <w:bCs/>
          <w:sz w:val="30"/>
          <w:szCs w:val="30"/>
          <w:lang w:val="en-US" w:eastAsia="zh-CN"/>
        </w:rPr>
      </w:pPr>
      <w:r>
        <w:rPr>
          <w:sz w:val="30"/>
        </w:rPr>
        <mc:AlternateContent>
          <mc:Choice Requires="wps">
            <w:drawing>
              <wp:anchor distT="0" distB="0" distL="114300" distR="114300" simplePos="0" relativeHeight="251731968" behindDoc="0" locked="0" layoutInCell="1" allowOverlap="1">
                <wp:simplePos x="0" y="0"/>
                <wp:positionH relativeFrom="column">
                  <wp:posOffset>-19050</wp:posOffset>
                </wp:positionH>
                <wp:positionV relativeFrom="paragraph">
                  <wp:posOffset>231140</wp:posOffset>
                </wp:positionV>
                <wp:extent cx="5796280" cy="2962275"/>
                <wp:effectExtent l="0" t="0" r="13970" b="9525"/>
                <wp:wrapNone/>
                <wp:docPr id="46" name="文本框 46"/>
                <wp:cNvGraphicFramePr/>
                <a:graphic xmlns:a="http://schemas.openxmlformats.org/drawingml/2006/main">
                  <a:graphicData uri="http://schemas.microsoft.com/office/word/2010/wordprocessingShape">
                    <wps:wsp>
                      <wps:cNvSpPr txBox="1"/>
                      <wps:spPr>
                        <a:xfrm>
                          <a:off x="1153160" y="4175760"/>
                          <a:ext cx="5796280" cy="2962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4776470" cy="2223135"/>
                                  <wp:effectExtent l="0" t="0" r="5080" b="5715"/>
                                  <wp:docPr id="4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pic:cNvPicPr>
                                            <a:picLocks noChangeAspect="1"/>
                                          </pic:cNvPicPr>
                                        </pic:nvPicPr>
                                        <pic:blipFill>
                                          <a:blip r:embed="rId24"/>
                                          <a:stretch>
                                            <a:fillRect/>
                                          </a:stretch>
                                        </pic:blipFill>
                                        <pic:spPr>
                                          <a:xfrm>
                                            <a:off x="0" y="0"/>
                                            <a:ext cx="4776470" cy="2223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pt;margin-top:18.2pt;height:233.25pt;width:456.4pt;z-index:251731968;mso-width-relative:page;mso-height-relative:page;" fillcolor="#FFFFFF [3201]" filled="t" stroked="f" coordsize="21600,21600" o:gfxdata="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3XdSbUAAAACAEAAA8AAAAAAAAAAQAgAAAAIgAAAGRycy9kb3du&#10;cmV2LnhtbFBLAQIUABQAAAAIAIdO4kDdzNVsPAIAAFAEAAAOAAAAAAAAAAEAIAAAACMBAABkcnMv&#10;ZTJvRG9jLnhtbFBLBQYAAAAABgAGAFkBAADRBQAAAAA=&#10;">
                <v:fill on="t" focussize="0,0"/>
                <v:stroke on="f" weight="0.5pt"/>
                <v:imagedata o:title=""/>
                <o:lock v:ext="edit" aspectratio="f"/>
                <v:textbox>
                  <w:txbxContent>
                    <w:p>
                      <w:r>
                        <w:drawing>
                          <wp:inline distT="0" distB="0" distL="114300" distR="114300">
                            <wp:extent cx="4776470" cy="2223135"/>
                            <wp:effectExtent l="0" t="0" r="5080" b="5715"/>
                            <wp:docPr id="4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pic:cNvPicPr>
                                      <a:picLocks noChangeAspect="1"/>
                                    </pic:cNvPicPr>
                                  </pic:nvPicPr>
                                  <pic:blipFill>
                                    <a:blip r:embed="rId24"/>
                                    <a:stretch>
                                      <a:fillRect/>
                                    </a:stretch>
                                  </pic:blipFill>
                                  <pic:spPr>
                                    <a:xfrm>
                                      <a:off x="0" y="0"/>
                                      <a:ext cx="4776470" cy="2223135"/>
                                    </a:xfrm>
                                    <a:prstGeom prst="rect">
                                      <a:avLst/>
                                    </a:prstGeom>
                                    <a:noFill/>
                                    <a:ln>
                                      <a:noFill/>
                                    </a:ln>
                                  </pic:spPr>
                                </pic:pic>
                              </a:graphicData>
                            </a:graphic>
                          </wp:inline>
                        </w:drawing>
                      </w:r>
                    </w:p>
                  </w:txbxContent>
                </v:textbox>
              </v:shape>
            </w:pict>
          </mc:Fallback>
        </mc:AlternateContent>
      </w: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r>
        <w:rPr>
          <w:sz w:val="30"/>
        </w:rPr>
        <mc:AlternateContent>
          <mc:Choice Requires="wps">
            <w:drawing>
              <wp:anchor distT="0" distB="0" distL="114300" distR="114300" simplePos="0" relativeHeight="251732992" behindDoc="0" locked="0" layoutInCell="1" allowOverlap="1">
                <wp:simplePos x="0" y="0"/>
                <wp:positionH relativeFrom="column">
                  <wp:posOffset>-18415</wp:posOffset>
                </wp:positionH>
                <wp:positionV relativeFrom="paragraph">
                  <wp:posOffset>122555</wp:posOffset>
                </wp:positionV>
                <wp:extent cx="5492750" cy="3154680"/>
                <wp:effectExtent l="0" t="0" r="12700" b="7620"/>
                <wp:wrapNone/>
                <wp:docPr id="48" name="文本框 48"/>
                <wp:cNvGraphicFramePr/>
                <a:graphic xmlns:a="http://schemas.openxmlformats.org/drawingml/2006/main">
                  <a:graphicData uri="http://schemas.microsoft.com/office/word/2010/wordprocessingShape">
                    <wps:wsp>
                      <wps:cNvSpPr txBox="1"/>
                      <wps:spPr>
                        <a:xfrm>
                          <a:off x="1141730" y="6621145"/>
                          <a:ext cx="5492750" cy="315468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5088255" cy="2909570"/>
                                  <wp:effectExtent l="0" t="0" r="17145" b="5080"/>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25"/>
                                          <a:stretch>
                                            <a:fillRect/>
                                          </a:stretch>
                                        </pic:blipFill>
                                        <pic:spPr>
                                          <a:xfrm>
                                            <a:off x="0" y="0"/>
                                            <a:ext cx="5088255" cy="2909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9.65pt;height:248.4pt;width:432.5pt;z-index:251732992;mso-width-relative:page;mso-height-relative:page;" filled="f" stroked="f" coordsize="21600,21600" o:gfxdata="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nVAlNoAAAAJAQAADwAAAAAAAAABACAAAAAiAAAAZHJzL2Rvd25yZXYueG1sUEsBAhQAFAAAAAgA&#10;h07iQMfRo1mVAgAADwUAAA4AAAAAAAAAAQAgAAAAKQEAAGRycy9lMm9Eb2MueG1sUEsFBgAAAAAG&#10;AAYAWQEAADAGAAAAAA==&#10;">
                <v:fill on="f" focussize="0,0"/>
                <v:stroke on="f" weight="0.5pt"/>
                <v:imagedata o:title=""/>
                <o:lock v:ext="edit" aspectratio="f"/>
                <v:textbox>
                  <w:txbxContent>
                    <w:p>
                      <w:r>
                        <w:drawing>
                          <wp:inline distT="0" distB="0" distL="114300" distR="114300">
                            <wp:extent cx="5088255" cy="2909570"/>
                            <wp:effectExtent l="0" t="0" r="17145" b="5080"/>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25"/>
                                    <a:stretch>
                                      <a:fillRect/>
                                    </a:stretch>
                                  </pic:blipFill>
                                  <pic:spPr>
                                    <a:xfrm>
                                      <a:off x="0" y="0"/>
                                      <a:ext cx="5088255" cy="2909570"/>
                                    </a:xfrm>
                                    <a:prstGeom prst="rect">
                                      <a:avLst/>
                                    </a:prstGeom>
                                    <a:noFill/>
                                    <a:ln>
                                      <a:noFill/>
                                    </a:ln>
                                  </pic:spPr>
                                </pic:pic>
                              </a:graphicData>
                            </a:graphic>
                          </wp:inline>
                        </w:drawing>
                      </w:r>
                    </w:p>
                  </w:txbxContent>
                </v:textbox>
              </v:shape>
            </w:pict>
          </mc:Fallback>
        </mc:AlternateContent>
      </w: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ilvl w:val="0"/>
          <w:numId w:val="1"/>
        </w:numPr>
        <w:ind w:left="0" w:leftChars="0" w:firstLine="0" w:firstLineChars="0"/>
        <w:outlineLvl w:val="0"/>
        <w:rPr>
          <w:rFonts w:hint="eastAsia" w:ascii="微软雅黑" w:hAnsi="微软雅黑" w:eastAsia="微软雅黑" w:cs="微软雅黑"/>
          <w:b/>
          <w:bCs/>
          <w:sz w:val="30"/>
          <w:szCs w:val="30"/>
          <w:lang w:val="en-US" w:eastAsia="zh-CN"/>
        </w:rPr>
      </w:pPr>
      <w:bookmarkStart w:id="21" w:name="_Toc32285_WPSOffice_Level1"/>
      <w:r>
        <w:rPr>
          <w:rFonts w:hint="eastAsia" w:ascii="微软雅黑" w:hAnsi="微软雅黑" w:eastAsia="微软雅黑" w:cs="微软雅黑"/>
          <w:b/>
          <w:bCs/>
          <w:sz w:val="30"/>
          <w:szCs w:val="30"/>
          <w:lang w:val="en-US" w:eastAsia="zh-CN"/>
        </w:rPr>
        <w:t>常见问题</w:t>
      </w:r>
      <w:bookmarkEnd w:id="21"/>
    </w:p>
    <w:p>
      <w:pPr>
        <w:keepNext w:val="0"/>
        <w:keepLines w:val="0"/>
        <w:widowControl/>
        <w:suppressLineNumbers w:val="0"/>
        <w:jc w:val="left"/>
        <w:rPr>
          <w:sz w:val="24"/>
          <w:szCs w:val="24"/>
        </w:rPr>
      </w:pPr>
      <w:r>
        <w:rPr>
          <w:rFonts w:ascii="微软雅黑" w:hAnsi="微软雅黑" w:eastAsia="微软雅黑" w:cs="微软雅黑"/>
          <w:color w:val="231F20"/>
          <w:kern w:val="0"/>
          <w:sz w:val="24"/>
          <w:szCs w:val="24"/>
          <w:lang w:val="en-US" w:eastAsia="zh-CN" w:bidi="ar"/>
        </w:rPr>
        <w:t xml:space="preserve">① Q：采集器工作时外壳温度较高，是否会影响采集器的质量和产品寿命？ </w:t>
      </w:r>
    </w:p>
    <w:p>
      <w:pPr>
        <w:keepNext w:val="0"/>
        <w:keepLines w:val="0"/>
        <w:widowControl/>
        <w:suppressLineNumbers w:val="0"/>
        <w:jc w:val="left"/>
        <w:rPr>
          <w:sz w:val="24"/>
          <w:szCs w:val="24"/>
        </w:rPr>
      </w:pPr>
      <w:r>
        <w:rPr>
          <w:rFonts w:hint="eastAsia" w:ascii="微软雅黑" w:hAnsi="微软雅黑" w:eastAsia="微软雅黑" w:cs="微软雅黑"/>
          <w:color w:val="231F20"/>
          <w:kern w:val="0"/>
          <w:sz w:val="24"/>
          <w:szCs w:val="24"/>
          <w:lang w:val="en-US" w:eastAsia="zh-CN" w:bidi="ar"/>
        </w:rPr>
        <w:t xml:space="preserve">A：采集器采用金属外壳和特殊散热设计，能有效地将芯片产生的热量散发掉，因此外壳温度可能略高。只要用户的操作环境温度在0到50摄氏度内，不管采集器外壳温度是多少，都不会影响采集质量和产品使用寿命。 </w:t>
      </w:r>
    </w:p>
    <w:p>
      <w:pPr>
        <w:keepNext w:val="0"/>
        <w:keepLines w:val="0"/>
        <w:widowControl/>
        <w:suppressLineNumbers w:val="0"/>
        <w:jc w:val="left"/>
        <w:rPr>
          <w:sz w:val="24"/>
          <w:szCs w:val="24"/>
        </w:rPr>
      </w:pPr>
      <w:r>
        <w:rPr>
          <w:rFonts w:hint="eastAsia" w:ascii="微软雅黑" w:hAnsi="微软雅黑" w:eastAsia="微软雅黑" w:cs="微软雅黑"/>
          <w:color w:val="231F20"/>
          <w:kern w:val="0"/>
          <w:sz w:val="24"/>
          <w:szCs w:val="24"/>
          <w:lang w:val="en-US" w:eastAsia="zh-CN" w:bidi="ar"/>
        </w:rPr>
        <w:t xml:space="preserve">② Q：此产品对连接接口的线长有没有要求？ </w:t>
      </w:r>
    </w:p>
    <w:p>
      <w:pPr>
        <w:keepNext w:val="0"/>
        <w:keepLines w:val="0"/>
        <w:widowControl/>
        <w:suppressLineNumbers w:val="0"/>
        <w:jc w:val="left"/>
        <w:rPr>
          <w:sz w:val="24"/>
          <w:szCs w:val="24"/>
        </w:rPr>
      </w:pPr>
      <w:r>
        <w:rPr>
          <w:rFonts w:hint="eastAsia" w:ascii="微软雅黑" w:hAnsi="微软雅黑" w:eastAsia="微软雅黑" w:cs="微软雅黑"/>
          <w:color w:val="231F20"/>
          <w:kern w:val="0"/>
          <w:sz w:val="24"/>
          <w:szCs w:val="24"/>
          <w:lang w:val="en-US" w:eastAsia="zh-CN" w:bidi="ar"/>
        </w:rPr>
        <w:t xml:space="preserve">A：经产品测试，在连接HDMI输入/输出设备时，1080P/60Hz 8bit最长线距达到15米； </w:t>
      </w:r>
    </w:p>
    <w:p>
      <w:pPr>
        <w:keepNext w:val="0"/>
        <w:keepLines w:val="0"/>
        <w:widowControl/>
        <w:suppressLineNumbers w:val="0"/>
        <w:jc w:val="left"/>
        <w:rPr>
          <w:rFonts w:hint="eastAsia" w:ascii="微软雅黑" w:hAnsi="微软雅黑" w:eastAsia="微软雅黑" w:cs="微软雅黑"/>
          <w:color w:val="231F20"/>
          <w:kern w:val="0"/>
          <w:sz w:val="24"/>
          <w:szCs w:val="24"/>
          <w:lang w:val="en-US" w:eastAsia="zh-CN" w:bidi="ar"/>
        </w:rPr>
      </w:pPr>
      <w:r>
        <w:rPr>
          <w:rFonts w:hint="eastAsia" w:ascii="微软雅黑" w:hAnsi="微软雅黑" w:eastAsia="微软雅黑" w:cs="微软雅黑"/>
          <w:color w:val="231F20"/>
          <w:kern w:val="0"/>
          <w:sz w:val="24"/>
          <w:szCs w:val="24"/>
          <w:lang w:val="en-US" w:eastAsia="zh-CN" w:bidi="ar"/>
        </w:rPr>
        <w:t>4K/24Hz 8bit最长线距达到10米，4K/60Hz 8bit YCbCr 4:4:4最长线距达到3米。USB采集线最长线距为1米。</w:t>
      </w:r>
    </w:p>
    <w:p>
      <w:pPr>
        <w:keepNext w:val="0"/>
        <w:keepLines w:val="0"/>
        <w:widowControl/>
        <w:suppressLineNumbers w:val="0"/>
        <w:jc w:val="left"/>
        <w:rPr>
          <w:rFonts w:hint="eastAsia" w:ascii="微软雅黑" w:hAnsi="微软雅黑" w:eastAsia="微软雅黑" w:cs="微软雅黑"/>
          <w:color w:val="231F20"/>
          <w:kern w:val="0"/>
          <w:sz w:val="24"/>
          <w:szCs w:val="24"/>
          <w:lang w:val="en-US" w:eastAsia="zh-CN" w:bidi="ar"/>
        </w:rPr>
      </w:pPr>
    </w:p>
    <w:p>
      <w:pPr>
        <w:keepNext w:val="0"/>
        <w:keepLines w:val="0"/>
        <w:widowControl/>
        <w:numPr>
          <w:ilvl w:val="0"/>
          <w:numId w:val="1"/>
        </w:numPr>
        <w:suppressLineNumbers w:val="0"/>
        <w:ind w:left="0" w:leftChars="0" w:firstLine="0" w:firstLineChars="0"/>
        <w:jc w:val="left"/>
        <w:outlineLvl w:val="0"/>
        <w:rPr>
          <w:rFonts w:hint="eastAsia" w:ascii="微软雅黑" w:hAnsi="微软雅黑" w:eastAsia="微软雅黑" w:cs="微软雅黑"/>
          <w:b/>
          <w:bCs/>
          <w:color w:val="231F20"/>
          <w:kern w:val="0"/>
          <w:sz w:val="30"/>
          <w:szCs w:val="30"/>
          <w:lang w:val="en-US" w:eastAsia="zh-CN" w:bidi="ar"/>
        </w:rPr>
      </w:pPr>
      <w:bookmarkStart w:id="22" w:name="_Toc20201_WPSOffice_Level1"/>
      <w:r>
        <w:rPr>
          <w:rFonts w:hint="eastAsia" w:ascii="微软雅黑" w:hAnsi="微软雅黑" w:eastAsia="微软雅黑" w:cs="微软雅黑"/>
          <w:b/>
          <w:bCs/>
          <w:color w:val="231F20"/>
          <w:kern w:val="0"/>
          <w:sz w:val="30"/>
          <w:szCs w:val="30"/>
          <w:lang w:val="en-US" w:eastAsia="zh-CN" w:bidi="ar"/>
        </w:rPr>
        <w:t>符号的意义</w:t>
      </w:r>
      <w:bookmarkEnd w:id="22"/>
    </w:p>
    <w:p>
      <w:pPr>
        <w:keepNext w:val="0"/>
        <w:keepLines w:val="0"/>
        <w:widowControl/>
        <w:suppressLineNumbers w:val="0"/>
        <w:jc w:val="left"/>
        <w:rPr>
          <w:rFonts w:hint="eastAsia" w:ascii="微软雅黑" w:hAnsi="微软雅黑" w:eastAsia="微软雅黑" w:cs="微软雅黑"/>
          <w:sz w:val="24"/>
          <w:szCs w:val="24"/>
        </w:rPr>
      </w:pPr>
      <w:r>
        <w:rPr>
          <w:sz w:val="24"/>
        </w:rPr>
        <mc:AlternateContent>
          <mc:Choice Requires="wps">
            <w:drawing>
              <wp:anchor distT="0" distB="0" distL="114300" distR="114300" simplePos="0" relativeHeight="251734016" behindDoc="0" locked="0" layoutInCell="1" allowOverlap="1">
                <wp:simplePos x="0" y="0"/>
                <wp:positionH relativeFrom="column">
                  <wp:posOffset>-15875</wp:posOffset>
                </wp:positionH>
                <wp:positionV relativeFrom="paragraph">
                  <wp:posOffset>133350</wp:posOffset>
                </wp:positionV>
                <wp:extent cx="151765" cy="157480"/>
                <wp:effectExtent l="10160" t="0" r="28575" b="38735"/>
                <wp:wrapNone/>
                <wp:docPr id="50" name="十字星 50"/>
                <wp:cNvGraphicFramePr/>
                <a:graphic xmlns:a="http://schemas.openxmlformats.org/drawingml/2006/main">
                  <a:graphicData uri="http://schemas.microsoft.com/office/word/2010/wordprocessingShape">
                    <wps:wsp>
                      <wps:cNvSpPr/>
                      <wps:spPr>
                        <a:xfrm>
                          <a:off x="995680" y="5802630"/>
                          <a:ext cx="151765" cy="157480"/>
                        </a:xfrm>
                        <a:prstGeom prst="star4">
                          <a:avLst/>
                        </a:prstGeom>
                        <a:solidFill>
                          <a:schemeClr val="tx1"/>
                        </a:solidFill>
                        <a:ln>
                          <a:solidFill>
                            <a:schemeClr val="bg1">
                              <a:alpha val="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1.25pt;margin-top:10.5pt;height:12.4pt;width:11.95pt;z-index:251734016;v-text-anchor:middle;mso-width-relative:page;mso-height-relative:page;" fillcolor="#000000 [3213]" filled="t" stroked="t" coordsize="21600,21600" o:gfxdata="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P+HrZ1gAAAAcBAAAPAAAAAAAAAAEAIAAAACIAAABkcnMvZG93bnJldi54&#10;bWxQSwECFAAUAAAACACHTuJAsBK+y24CAADTBAAADgAAAAAAAAABACAAAAAlAQAAZHJzL2Uyb0Rv&#10;Yy54bWxQSwUGAAAAAAYABgBZAQAABQYAAAAA&#10;" adj="8100">
                <v:fill on="t" focussize="0,0"/>
                <v:stroke weight="1pt" color="#FFFFFF [3212]" opacity="0f" miterlimit="8" joinstyle="miter"/>
                <v:imagedata o:title=""/>
                <o:lock v:ext="edit" aspectratio="f"/>
              </v:shape>
            </w:pict>
          </mc:Fallback>
        </mc:AlternateContent>
      </w:r>
      <w:r>
        <w:rPr>
          <w:rFonts w:hint="eastAsia" w:ascii="微软雅黑" w:hAnsi="微软雅黑" w:eastAsia="微软雅黑" w:cs="微软雅黑"/>
          <w:color w:val="231F20"/>
          <w:kern w:val="0"/>
          <w:sz w:val="24"/>
          <w:szCs w:val="24"/>
          <w:lang w:val="en-US" w:eastAsia="zh-CN" w:bidi="ar"/>
        </w:rPr>
        <w:t xml:space="preserve">  安全指示 </w:t>
      </w:r>
    </w:p>
    <w:p>
      <w:pPr>
        <w:keepNext w:val="0"/>
        <w:keepLines w:val="0"/>
        <w:widowControl/>
        <w:suppressLineNumbers w:val="0"/>
        <w:jc w:val="left"/>
        <w:rPr>
          <w:rFonts w:hint="eastAsia" w:ascii="微软雅黑" w:hAnsi="微软雅黑" w:eastAsia="微软雅黑" w:cs="微软雅黑"/>
          <w:sz w:val="24"/>
          <w:szCs w:val="24"/>
        </w:rPr>
      </w:pPr>
      <w:r>
        <w:rPr>
          <w:rFonts w:hint="eastAsia" w:ascii="微软雅黑" w:hAnsi="微软雅黑" w:eastAsia="微软雅黑" w:cs="微软雅黑"/>
          <w:color w:val="231F20"/>
          <w:kern w:val="0"/>
          <w:sz w:val="24"/>
          <w:szCs w:val="24"/>
          <w:lang w:val="en-US" w:eastAsia="zh-CN" w:bidi="ar"/>
        </w:rPr>
        <w:t xml:space="preserve">用户手册和设备上所使用的符号，指出可能对用户或他人造成的伤害以及财产受 </w:t>
      </w:r>
    </w:p>
    <w:p>
      <w:pPr>
        <w:keepNext w:val="0"/>
        <w:keepLines w:val="0"/>
        <w:widowControl/>
        <w:suppressLineNumbers w:val="0"/>
        <w:jc w:val="left"/>
        <w:rPr>
          <w:rFonts w:hint="eastAsia" w:ascii="微软雅黑" w:hAnsi="微软雅黑" w:eastAsia="微软雅黑" w:cs="微软雅黑"/>
          <w:color w:val="231F20"/>
          <w:kern w:val="0"/>
          <w:sz w:val="24"/>
          <w:szCs w:val="24"/>
          <w:lang w:val="en-US" w:eastAsia="zh-CN" w:bidi="ar"/>
        </w:rPr>
      </w:pPr>
      <w:r>
        <w:rPr>
          <w:sz w:val="24"/>
        </w:rPr>
        <mc:AlternateContent>
          <mc:Choice Requires="wps">
            <w:drawing>
              <wp:anchor distT="0" distB="0" distL="114300" distR="114300" simplePos="0" relativeHeight="251735040" behindDoc="0" locked="0" layoutInCell="1" allowOverlap="1">
                <wp:simplePos x="0" y="0"/>
                <wp:positionH relativeFrom="column">
                  <wp:posOffset>80645</wp:posOffset>
                </wp:positionH>
                <wp:positionV relativeFrom="paragraph">
                  <wp:posOffset>657225</wp:posOffset>
                </wp:positionV>
                <wp:extent cx="5206365" cy="2996565"/>
                <wp:effectExtent l="0" t="0" r="13335" b="13335"/>
                <wp:wrapNone/>
                <wp:docPr id="51" name="文本框 51"/>
                <wp:cNvGraphicFramePr/>
                <a:graphic xmlns:a="http://schemas.openxmlformats.org/drawingml/2006/main">
                  <a:graphicData uri="http://schemas.microsoft.com/office/word/2010/wordprocessingShape">
                    <wps:wsp>
                      <wps:cNvSpPr txBox="1"/>
                      <wps:spPr>
                        <a:xfrm>
                          <a:off x="1223645" y="7296150"/>
                          <a:ext cx="5206365" cy="299656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5010150" cy="2621915"/>
                                  <wp:effectExtent l="0" t="0" r="0" b="6985"/>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pic:cNvPicPr>
                                            <a:picLocks noChangeAspect="1"/>
                                          </pic:cNvPicPr>
                                        </pic:nvPicPr>
                                        <pic:blipFill>
                                          <a:blip r:embed="rId26"/>
                                          <a:stretch>
                                            <a:fillRect/>
                                          </a:stretch>
                                        </pic:blipFill>
                                        <pic:spPr>
                                          <a:xfrm>
                                            <a:off x="0" y="0"/>
                                            <a:ext cx="5010150" cy="2621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pt;margin-top:51.75pt;height:235.95pt;width:409.95pt;z-index:251735040;mso-width-relative:page;mso-height-relative:page;" filled="f" stroked="f" coordsize="21600,21600" o:gfxdata="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hi9NrbAAAACgEAAA8AAAAAAAAAAQAgAAAAIgAAAGRycy9kb3ducmV2LnhtbFBLAQIUABQAAAAI&#10;AIdO4kA3ysdQlQIAAA8FAAAOAAAAAAAAAAEAIAAAACoBAABkcnMvZTJvRG9jLnhtbFBLBQYAAAAA&#10;BgAGAFkBAAAxBgAAAAA=&#10;">
                <v:fill on="f" focussize="0,0"/>
                <v:stroke on="f" weight="0.5pt"/>
                <v:imagedata o:title=""/>
                <o:lock v:ext="edit" aspectratio="f"/>
                <v:textbox>
                  <w:txbxContent>
                    <w:p>
                      <w:r>
                        <w:drawing>
                          <wp:inline distT="0" distB="0" distL="114300" distR="114300">
                            <wp:extent cx="5010150" cy="2621915"/>
                            <wp:effectExtent l="0" t="0" r="0" b="6985"/>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pic:cNvPicPr>
                                      <a:picLocks noChangeAspect="1"/>
                                    </pic:cNvPicPr>
                                  </pic:nvPicPr>
                                  <pic:blipFill>
                                    <a:blip r:embed="rId26"/>
                                    <a:stretch>
                                      <a:fillRect/>
                                    </a:stretch>
                                  </pic:blipFill>
                                  <pic:spPr>
                                    <a:xfrm>
                                      <a:off x="0" y="0"/>
                                      <a:ext cx="5010150" cy="2621915"/>
                                    </a:xfrm>
                                    <a:prstGeom prst="rect">
                                      <a:avLst/>
                                    </a:prstGeom>
                                    <a:noFill/>
                                    <a:ln>
                                      <a:noFill/>
                                    </a:ln>
                                  </pic:spPr>
                                </pic:pic>
                              </a:graphicData>
                            </a:graphic>
                          </wp:inline>
                        </w:drawing>
                      </w:r>
                    </w:p>
                  </w:txbxContent>
                </v:textbox>
              </v:shape>
            </w:pict>
          </mc:Fallback>
        </mc:AlternateContent>
      </w:r>
      <w:r>
        <w:rPr>
          <w:rFonts w:hint="eastAsia" w:ascii="微软雅黑" w:hAnsi="微软雅黑" w:eastAsia="微软雅黑" w:cs="微软雅黑"/>
          <w:color w:val="231F20"/>
          <w:kern w:val="0"/>
          <w:sz w:val="24"/>
          <w:szCs w:val="24"/>
          <w:lang w:val="en-US" w:eastAsia="zh-CN" w:bidi="ar"/>
        </w:rPr>
        <w:t>损的风险，为了您能够安全、正确使用设备，标识及其含义如下，请确保在阅读用户手册之前正确理解这些标识。</w:t>
      </w:r>
    </w:p>
    <w:p>
      <w:pPr>
        <w:keepNext w:val="0"/>
        <w:keepLines w:val="0"/>
        <w:widowControl/>
        <w:suppressLineNumbers w:val="0"/>
        <w:jc w:val="left"/>
        <w:rPr>
          <w:rFonts w:hint="eastAsia" w:ascii="微软雅黑" w:hAnsi="微软雅黑" w:eastAsia="微软雅黑" w:cs="微软雅黑"/>
          <w:color w:val="231F20"/>
          <w:kern w:val="0"/>
          <w:sz w:val="24"/>
          <w:szCs w:val="24"/>
          <w:lang w:val="en-US" w:eastAsia="zh-CN" w:bidi="ar"/>
        </w:rPr>
      </w:pPr>
    </w:p>
    <w:p>
      <w:pPr>
        <w:keepNext w:val="0"/>
        <w:keepLines w:val="0"/>
        <w:widowControl/>
        <w:numPr>
          <w:numId w:val="0"/>
        </w:numPr>
        <w:suppressLineNumbers w:val="0"/>
        <w:ind w:leftChars="0"/>
        <w:jc w:val="left"/>
        <w:rPr>
          <w:rFonts w:hint="eastAsia" w:ascii="微软雅黑" w:hAnsi="微软雅黑" w:eastAsia="微软雅黑" w:cs="微软雅黑"/>
          <w:b/>
          <w:bCs/>
          <w:color w:val="231F20"/>
          <w:kern w:val="0"/>
          <w:sz w:val="30"/>
          <w:szCs w:val="30"/>
          <w:lang w:val="en-US" w:eastAsia="zh-CN" w:bidi="ar"/>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p>
    <w:p>
      <w:pPr>
        <w:numPr>
          <w:numId w:val="0"/>
        </w:numPr>
        <w:ind w:leftChars="0"/>
        <w:rPr>
          <w:rFonts w:hint="eastAsia" w:ascii="微软雅黑" w:hAnsi="微软雅黑" w:eastAsia="微软雅黑" w:cs="微软雅黑"/>
          <w:b/>
          <w:bCs/>
          <w:sz w:val="30"/>
          <w:szCs w:val="30"/>
          <w:lang w:val="en-US" w:eastAsia="zh-CN"/>
        </w:rPr>
      </w:pPr>
      <w:r>
        <w:drawing>
          <wp:inline distT="0" distB="0" distL="114300" distR="114300">
            <wp:extent cx="5026660" cy="599440"/>
            <wp:effectExtent l="0" t="0" r="2540" b="10160"/>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27"/>
                    <a:stretch>
                      <a:fillRect/>
                    </a:stretch>
                  </pic:blipFill>
                  <pic:spPr>
                    <a:xfrm>
                      <a:off x="0" y="0"/>
                      <a:ext cx="5026660" cy="599440"/>
                    </a:xfrm>
                    <a:prstGeom prst="rect">
                      <a:avLst/>
                    </a:prstGeom>
                    <a:noFill/>
                    <a:ln>
                      <a:noFill/>
                    </a:ln>
                  </pic:spPr>
                </pic:pic>
              </a:graphicData>
            </a:graphic>
          </wp:inline>
        </w:drawing>
      </w:r>
    </w:p>
    <w:p>
      <w:pPr>
        <w:numPr>
          <w:numId w:val="0"/>
        </w:numPr>
        <w:ind w:leftChars="0"/>
        <w:rPr>
          <w:rFonts w:hint="eastAsia" w:ascii="微软雅黑" w:hAnsi="微软雅黑" w:eastAsia="微软雅黑" w:cs="微软雅黑"/>
          <w:b w:val="0"/>
          <w:bCs w:val="0"/>
          <w:sz w:val="24"/>
          <w:szCs w:val="24"/>
          <w:lang w:val="en-US" w:eastAsia="zh-CN"/>
        </w:rPr>
      </w:pPr>
      <w:r>
        <w:rPr>
          <w:sz w:val="24"/>
        </w:rPr>
        <mc:AlternateContent>
          <mc:Choice Requires="wps">
            <w:drawing>
              <wp:anchor distT="0" distB="0" distL="114300" distR="114300" simplePos="0" relativeHeight="251968512" behindDoc="0" locked="0" layoutInCell="1" allowOverlap="1">
                <wp:simplePos x="0" y="0"/>
                <wp:positionH relativeFrom="column">
                  <wp:posOffset>31750</wp:posOffset>
                </wp:positionH>
                <wp:positionV relativeFrom="paragraph">
                  <wp:posOffset>133350</wp:posOffset>
                </wp:positionV>
                <wp:extent cx="151765" cy="157480"/>
                <wp:effectExtent l="10160" t="0" r="28575" b="38735"/>
                <wp:wrapNone/>
                <wp:docPr id="63" name="十字星 63"/>
                <wp:cNvGraphicFramePr/>
                <a:graphic xmlns:a="http://schemas.openxmlformats.org/drawingml/2006/main">
                  <a:graphicData uri="http://schemas.microsoft.com/office/word/2010/wordprocessingShape">
                    <wps:wsp>
                      <wps:cNvSpPr/>
                      <wps:spPr>
                        <a:xfrm>
                          <a:off x="0" y="0"/>
                          <a:ext cx="151765" cy="157480"/>
                        </a:xfrm>
                        <a:prstGeom prst="star4">
                          <a:avLst/>
                        </a:prstGeom>
                        <a:solidFill>
                          <a:schemeClr val="tx1"/>
                        </a:solidFill>
                        <a:ln>
                          <a:solidFill>
                            <a:schemeClr val="bg1">
                              <a:alpha val="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2.5pt;margin-top:10.5pt;height:12.4pt;width:11.95pt;z-index:251968512;v-text-anchor:middle;mso-width-relative:page;mso-height-relative:page;" fillcolor="#000000 [3213]" filled="t" stroked="t" coordsize="21600,21600" o:gfxdata="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wPe/DWAAAABgEAAA8AAAAAAAAAAQAgAAAAIgAAAGRycy9kb3ducmV2LnhtbFBLAQIUABQA&#10;AAAIAIdO4kCTLd01ZAIAAMgEAAAOAAAAAAAAAAEAIAAAACUBAABkcnMvZTJvRG9jLnhtbFBLBQYA&#10;AAAABgAGAFkBAAD7BQAAAAA=&#10;" adj="8100">
                <v:fill on="t" focussize="0,0"/>
                <v:stroke weight="1pt" color="#FFFFFF [3212]" opacity="0f" miterlimit="8" joinstyle="miter"/>
                <v:imagedata o:title=""/>
                <o:lock v:ext="edit" aspectratio="f"/>
              </v:shape>
            </w:pict>
          </mc:Fallback>
        </mc:AlternateContent>
      </w:r>
      <w:r>
        <w:rPr>
          <w:rFonts w:hint="eastAsia"/>
          <w:sz w:val="24"/>
          <w:lang w:val="en-US" w:eastAsia="zh-CN"/>
        </w:rPr>
        <w:t xml:space="preserve">   </w:t>
      </w:r>
      <w:r>
        <w:rPr>
          <w:rFonts w:hint="eastAsia"/>
          <w:sz w:val="24"/>
          <w:lang w:eastAsia="zh-CN"/>
        </w:rPr>
        <w:t>一</w:t>
      </w:r>
      <w:r>
        <w:rPr>
          <w:rFonts w:hint="eastAsia" w:ascii="微软雅黑" w:hAnsi="微软雅黑" w:eastAsia="微软雅黑" w:cs="微软雅黑"/>
          <w:b w:val="0"/>
          <w:bCs w:val="0"/>
          <w:sz w:val="24"/>
          <w:szCs w:val="24"/>
          <w:lang w:val="en-US" w:eastAsia="zh-CN"/>
        </w:rPr>
        <w:t>般信息指示</w:t>
      </w:r>
    </w:p>
    <w:p>
      <w:pPr>
        <w:numPr>
          <w:numId w:val="0"/>
        </w:numPr>
        <w:rPr>
          <w:rFonts w:hint="eastAsia" w:ascii="微软雅黑" w:hAnsi="微软雅黑" w:eastAsia="微软雅黑" w:cs="微软雅黑"/>
          <w:b w:val="0"/>
          <w:bCs w:val="0"/>
          <w:sz w:val="24"/>
          <w:szCs w:val="24"/>
          <w:lang w:val="en-US" w:eastAsia="zh-CN"/>
        </w:rPr>
      </w:pPr>
      <w:r>
        <w:drawing>
          <wp:inline distT="0" distB="0" distL="114300" distR="114300">
            <wp:extent cx="5266690" cy="687070"/>
            <wp:effectExtent l="0" t="0" r="10160" b="17780"/>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pic:cNvPicPr>
                      <a:picLocks noChangeAspect="1"/>
                    </pic:cNvPicPr>
                  </pic:nvPicPr>
                  <pic:blipFill>
                    <a:blip r:embed="rId28"/>
                    <a:stretch>
                      <a:fillRect/>
                    </a:stretch>
                  </pic:blipFill>
                  <pic:spPr>
                    <a:xfrm>
                      <a:off x="0" y="0"/>
                      <a:ext cx="5266690" cy="687070"/>
                    </a:xfrm>
                    <a:prstGeom prst="rect">
                      <a:avLst/>
                    </a:prstGeom>
                    <a:noFill/>
                    <a:ln>
                      <a:noFill/>
                    </a:ln>
                  </pic:spPr>
                </pic:pic>
              </a:graphicData>
            </a:graphic>
          </wp:inline>
        </w:drawing>
      </w:r>
    </w:p>
    <w:p>
      <w:pPr>
        <w:keepNext w:val="0"/>
        <w:keepLines w:val="0"/>
        <w:widowControl/>
        <w:suppressLineNumbers w:val="0"/>
        <w:ind w:firstLine="841" w:firstLineChars="300"/>
        <w:jc w:val="left"/>
        <w:rPr>
          <w:rFonts w:ascii="MicrosoftYaHei-Bold" w:hAnsi="MicrosoftYaHei-Bold" w:eastAsia="MicrosoftYaHei-Bold" w:cs="MicrosoftYaHei-Bold"/>
          <w:b/>
          <w:color w:val="231F20"/>
          <w:kern w:val="0"/>
          <w:sz w:val="21"/>
          <w:szCs w:val="21"/>
          <w:lang w:val="en-US" w:eastAsia="zh-CN" w:bidi="ar"/>
        </w:rPr>
      </w:pPr>
      <w:r>
        <w:rPr>
          <w:rFonts w:ascii="MicrosoftYaHei-Bold" w:hAnsi="MicrosoftYaHei-Bold" w:eastAsia="MicrosoftYaHei-Bold" w:cs="MicrosoftYaHei-Bold"/>
          <w:b/>
          <w:color w:val="231F20"/>
          <w:kern w:val="0"/>
          <w:sz w:val="28"/>
          <w:szCs w:val="28"/>
          <w:lang w:val="en-US" w:eastAsia="zh-CN" w:bidi="ar"/>
        </w:rPr>
        <w:drawing>
          <wp:anchor distT="0" distB="0" distL="114300" distR="114300" simplePos="0" relativeHeight="251891712" behindDoc="0" locked="0" layoutInCell="1" allowOverlap="1">
            <wp:simplePos x="0" y="0"/>
            <wp:positionH relativeFrom="column">
              <wp:posOffset>137795</wp:posOffset>
            </wp:positionH>
            <wp:positionV relativeFrom="paragraph">
              <wp:posOffset>48260</wp:posOffset>
            </wp:positionV>
            <wp:extent cx="266065" cy="245110"/>
            <wp:effectExtent l="0" t="0" r="635" b="2540"/>
            <wp:wrapNone/>
            <wp:docPr id="59" name="图片 59" descr="412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123638"/>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266065" cy="245110"/>
                    </a:xfrm>
                    <a:prstGeom prst="rect">
                      <a:avLst/>
                    </a:prstGeom>
                  </pic:spPr>
                </pic:pic>
              </a:graphicData>
            </a:graphic>
          </wp:anchor>
        </w:drawing>
      </w:r>
      <w:r>
        <w:rPr>
          <w:rFonts w:ascii="MicrosoftYaHei-Bold" w:hAnsi="MicrosoftYaHei-Bold" w:eastAsia="MicrosoftYaHei-Bold" w:cs="MicrosoftYaHei-Bold"/>
          <w:b/>
          <w:color w:val="231F20"/>
          <w:kern w:val="0"/>
          <w:sz w:val="28"/>
          <w:szCs w:val="28"/>
          <w:lang w:val="en-US" w:eastAsia="zh-CN" w:bidi="ar"/>
        </w:rPr>
        <w:t>警告</w:t>
      </w:r>
      <w:r>
        <w:rPr>
          <w:rFonts w:ascii="MicrosoftYaHei-Bold" w:hAnsi="MicrosoftYaHei-Bold" w:eastAsia="MicrosoftYaHei-Bold" w:cs="MicrosoftYaHei-Bold"/>
          <w:b/>
          <w:color w:val="231F20"/>
          <w:kern w:val="0"/>
          <w:sz w:val="21"/>
          <w:szCs w:val="21"/>
          <w:lang w:val="en-US" w:eastAsia="zh-CN" w:bidi="ar"/>
        </w:rPr>
        <w:t xml:space="preserve"> </w:t>
      </w:r>
    </w:p>
    <w:p>
      <w:pPr>
        <w:keepNext w:val="0"/>
        <w:keepLines w:val="0"/>
        <w:widowControl/>
        <w:suppressLineNumbers w:val="0"/>
        <w:jc w:val="left"/>
        <w:outlineLvl w:val="0"/>
        <w:rPr>
          <w:rFonts w:ascii="微软雅黑" w:hAnsi="微软雅黑" w:eastAsia="微软雅黑" w:cs="微软雅黑"/>
          <w:color w:val="231F20"/>
          <w:kern w:val="0"/>
          <w:sz w:val="30"/>
          <w:szCs w:val="30"/>
          <w:lang w:val="en-US" w:eastAsia="zh-CN" w:bidi="ar"/>
        </w:rPr>
      </w:pPr>
      <w:bookmarkStart w:id="23" w:name="_Toc28142_WPSOffice_Level1"/>
      <w:bookmarkStart w:id="24" w:name="_Toc4668_WPSOffice_Level1"/>
      <w:r>
        <w:rPr>
          <w:rFonts w:ascii="微软雅黑" w:hAnsi="微软雅黑" w:eastAsia="微软雅黑" w:cs="微软雅黑"/>
          <w:color w:val="231F20"/>
          <w:kern w:val="0"/>
          <w:sz w:val="30"/>
          <w:szCs w:val="30"/>
          <w:lang w:val="en-US" w:eastAsia="zh-CN" w:bidi="ar"/>
        </w:rPr>
        <w:t>为确保设备可靠使用及人员人身安全，请在安装、使用和维护时，请遵守以下事项：</w:t>
      </w:r>
      <w:bookmarkEnd w:id="23"/>
      <w:bookmarkEnd w:id="24"/>
    </w:p>
    <w:p>
      <w:pPr>
        <w:keepNext w:val="0"/>
        <w:keepLines w:val="0"/>
        <w:widowControl/>
        <w:suppressLineNumbers w:val="0"/>
        <w:jc w:val="left"/>
        <w:outlineLvl w:val="0"/>
        <w:rPr>
          <w:rFonts w:hint="eastAsia" w:ascii="微软雅黑" w:hAnsi="微软雅黑" w:eastAsia="微软雅黑" w:cs="微软雅黑"/>
          <w:sz w:val="18"/>
          <w:szCs w:val="18"/>
        </w:rPr>
      </w:pPr>
      <w:bookmarkStart w:id="25" w:name="_Toc6981_WPSOffice_Level1"/>
      <w:bookmarkStart w:id="26" w:name="_Toc25228_WPSOffice_Level1"/>
      <w:r>
        <w:rPr>
          <w:rFonts w:hint="eastAsia" w:ascii="微软雅黑" w:hAnsi="微软雅黑" w:eastAsia="微软雅黑" w:cs="微软雅黑"/>
          <w:b/>
          <w:color w:val="231F20"/>
          <w:kern w:val="0"/>
          <w:sz w:val="18"/>
          <w:szCs w:val="18"/>
          <w:lang w:val="en-US" w:eastAsia="zh-CN" w:bidi="ar"/>
        </w:rPr>
        <w:t>安装时的注意事项：</w:t>
      </w:r>
      <w:bookmarkEnd w:id="25"/>
      <w:bookmarkEnd w:id="26"/>
      <w:r>
        <w:rPr>
          <w:rFonts w:hint="eastAsia" w:ascii="微软雅黑" w:hAnsi="微软雅黑" w:eastAsia="微软雅黑" w:cs="微软雅黑"/>
          <w:b/>
          <w:color w:val="231F20"/>
          <w:kern w:val="0"/>
          <w:sz w:val="18"/>
          <w:szCs w:val="18"/>
          <w:lang w:val="en-US" w:eastAsia="zh-CN" w:bidi="ar"/>
        </w:rPr>
        <w:t xml:space="preserve"> </w:t>
      </w:r>
    </w:p>
    <w:p>
      <w:pPr>
        <w:keepNext w:val="0"/>
        <w:keepLines w:val="0"/>
        <w:widowControl/>
        <w:suppressLineNumbers w:val="0"/>
        <w:jc w:val="left"/>
        <w:rPr>
          <w:rFonts w:hint="eastAsia" w:ascii="微软雅黑" w:hAnsi="微软雅黑" w:eastAsia="微软雅黑" w:cs="微软雅黑"/>
          <w:sz w:val="18"/>
          <w:szCs w:val="18"/>
        </w:rPr>
      </w:pPr>
      <w:r>
        <w:rPr>
          <w:rFonts w:hint="eastAsia" w:ascii="微软雅黑" w:hAnsi="微软雅黑" w:eastAsia="微软雅黑" w:cs="微软雅黑"/>
          <w:color w:val="231F20"/>
          <w:kern w:val="0"/>
          <w:sz w:val="18"/>
          <w:szCs w:val="18"/>
          <w:lang w:val="en-US" w:eastAsia="zh-CN" w:bidi="ar"/>
        </w:rPr>
        <w:t xml:space="preserve">◆ 请勿在下列场所使用本产品：有灰尘、油烟、导电性尘埃、腐蚀性气体、可燃性气体的场所； 暴露于高温、结露、风雨的场合；有振动、冲击的场合。电击、火灾、误操作也会导致产品 损坏和恶化； </w:t>
      </w:r>
    </w:p>
    <w:p>
      <w:pPr>
        <w:keepNext w:val="0"/>
        <w:keepLines w:val="0"/>
        <w:widowControl/>
        <w:suppressLineNumbers w:val="0"/>
        <w:jc w:val="left"/>
        <w:rPr>
          <w:rFonts w:hint="eastAsia" w:ascii="微软雅黑" w:hAnsi="微软雅黑" w:eastAsia="微软雅黑" w:cs="微软雅黑"/>
          <w:sz w:val="18"/>
          <w:szCs w:val="18"/>
        </w:rPr>
      </w:pPr>
      <w:r>
        <w:rPr>
          <w:rFonts w:hint="eastAsia" w:ascii="微软雅黑" w:hAnsi="微软雅黑" w:eastAsia="微软雅黑" w:cs="微软雅黑"/>
          <w:color w:val="231F20"/>
          <w:kern w:val="0"/>
          <w:sz w:val="18"/>
          <w:szCs w:val="18"/>
          <w:lang w:val="en-US" w:eastAsia="zh-CN" w:bidi="ar"/>
        </w:rPr>
        <w:t xml:space="preserve">◆ 在进行螺丝孔加工和接线时，不要使金属屑和电线头掉入控制器的通风孔内，这有可能引起火灾、故障、误操作； </w:t>
      </w:r>
    </w:p>
    <w:p>
      <w:pPr>
        <w:keepNext w:val="0"/>
        <w:keepLines w:val="0"/>
        <w:widowControl/>
        <w:suppressLineNumbers w:val="0"/>
        <w:jc w:val="left"/>
        <w:rPr>
          <w:rFonts w:hint="eastAsia" w:ascii="微软雅黑" w:hAnsi="微软雅黑" w:eastAsia="微软雅黑" w:cs="微软雅黑"/>
          <w:sz w:val="18"/>
          <w:szCs w:val="18"/>
        </w:rPr>
      </w:pPr>
      <w:r>
        <w:rPr>
          <w:rFonts w:hint="eastAsia" w:ascii="微软雅黑" w:hAnsi="微软雅黑" w:eastAsia="微软雅黑" w:cs="微软雅黑"/>
          <w:color w:val="231F20"/>
          <w:kern w:val="0"/>
          <w:sz w:val="18"/>
          <w:szCs w:val="18"/>
          <w:lang w:val="en-US" w:eastAsia="zh-CN" w:bidi="ar"/>
        </w:rPr>
        <w:t xml:space="preserve">◆ 产品在安装工作结束，需要保证通风面上没有异物，包括防尘纸等包装物品，否则可能导致运行时散热不畅，引起火灾、故障、误操作； </w:t>
      </w:r>
    </w:p>
    <w:p>
      <w:pPr>
        <w:keepNext w:val="0"/>
        <w:keepLines w:val="0"/>
        <w:widowControl/>
        <w:suppressLineNumbers w:val="0"/>
        <w:jc w:val="left"/>
        <w:rPr>
          <w:rFonts w:hint="eastAsia" w:ascii="微软雅黑" w:hAnsi="微软雅黑" w:eastAsia="微软雅黑" w:cs="微软雅黑"/>
          <w:sz w:val="18"/>
          <w:szCs w:val="18"/>
        </w:rPr>
      </w:pPr>
      <w:r>
        <w:rPr>
          <w:rFonts w:hint="eastAsia" w:ascii="微软雅黑" w:hAnsi="微软雅黑" w:eastAsia="微软雅黑" w:cs="微软雅黑"/>
          <w:color w:val="231F20"/>
          <w:kern w:val="0"/>
          <w:sz w:val="18"/>
          <w:szCs w:val="18"/>
          <w:lang w:val="en-US" w:eastAsia="zh-CN" w:bidi="ar"/>
        </w:rPr>
        <w:t xml:space="preserve">◆ 避免带电状态进行接线、插拔电缆插头，否则容易导致电击，或导致电路损坏； </w:t>
      </w:r>
    </w:p>
    <w:p>
      <w:pPr>
        <w:keepNext w:val="0"/>
        <w:keepLines w:val="0"/>
        <w:widowControl/>
        <w:suppressLineNumbers w:val="0"/>
        <w:jc w:val="left"/>
        <w:rPr>
          <w:rFonts w:hint="eastAsia" w:ascii="微软雅黑" w:hAnsi="微软雅黑" w:eastAsia="微软雅黑" w:cs="微软雅黑"/>
          <w:sz w:val="18"/>
          <w:szCs w:val="18"/>
        </w:rPr>
      </w:pPr>
      <w:r>
        <w:rPr>
          <w:rFonts w:hint="eastAsia" w:ascii="微软雅黑" w:hAnsi="微软雅黑" w:eastAsia="微软雅黑" w:cs="微软雅黑"/>
          <w:color w:val="231F20"/>
          <w:kern w:val="0"/>
          <w:sz w:val="18"/>
          <w:szCs w:val="18"/>
          <w:lang w:val="en-US" w:eastAsia="zh-CN" w:bidi="ar"/>
        </w:rPr>
        <w:t xml:space="preserve">◆ 安装和接线必须牢固可靠，接触不良可能导致误操作； </w:t>
      </w:r>
    </w:p>
    <w:p>
      <w:pPr>
        <w:keepNext w:val="0"/>
        <w:keepLines w:val="0"/>
        <w:widowControl/>
        <w:suppressLineNumbers w:val="0"/>
        <w:jc w:val="left"/>
        <w:rPr>
          <w:rFonts w:hint="eastAsia" w:ascii="微软雅黑" w:hAnsi="微软雅黑" w:eastAsia="微软雅黑" w:cs="微软雅黑"/>
          <w:sz w:val="18"/>
          <w:szCs w:val="18"/>
        </w:rPr>
      </w:pPr>
      <w:r>
        <w:rPr>
          <w:rFonts w:hint="eastAsia" w:ascii="微软雅黑" w:hAnsi="微软雅黑" w:eastAsia="微软雅黑" w:cs="微软雅黑"/>
          <w:color w:val="231F20"/>
          <w:kern w:val="0"/>
          <w:sz w:val="18"/>
          <w:szCs w:val="18"/>
          <w:lang w:val="en-US" w:eastAsia="zh-CN" w:bidi="ar"/>
        </w:rPr>
        <w:t xml:space="preserve">◆ 对于在干扰严重的应用场合，高频信号的输入或输出电缆应选用屏蔽电缆，以提高系统的抗干扰性能。 </w:t>
      </w:r>
    </w:p>
    <w:p>
      <w:pPr>
        <w:keepNext w:val="0"/>
        <w:keepLines w:val="0"/>
        <w:widowControl/>
        <w:suppressLineNumbers w:val="0"/>
        <w:jc w:val="left"/>
        <w:outlineLvl w:val="0"/>
        <w:rPr>
          <w:rFonts w:hint="eastAsia" w:ascii="微软雅黑" w:hAnsi="微软雅黑" w:eastAsia="微软雅黑" w:cs="微软雅黑"/>
          <w:sz w:val="18"/>
          <w:szCs w:val="18"/>
        </w:rPr>
      </w:pPr>
      <w:bookmarkStart w:id="27" w:name="_Toc27307_WPSOffice_Level1"/>
      <w:bookmarkStart w:id="28" w:name="_Toc12406_WPSOffice_Level1"/>
      <w:r>
        <w:rPr>
          <w:rFonts w:hint="eastAsia" w:ascii="微软雅黑" w:hAnsi="微软雅黑" w:eastAsia="微软雅黑" w:cs="微软雅黑"/>
          <w:b/>
          <w:color w:val="231F20"/>
          <w:kern w:val="0"/>
          <w:sz w:val="18"/>
          <w:szCs w:val="18"/>
          <w:lang w:val="en-US" w:eastAsia="zh-CN" w:bidi="ar"/>
        </w:rPr>
        <w:t>布线时的注意事项：</w:t>
      </w:r>
      <w:bookmarkEnd w:id="27"/>
      <w:bookmarkEnd w:id="28"/>
      <w:r>
        <w:rPr>
          <w:rFonts w:hint="eastAsia" w:ascii="微软雅黑" w:hAnsi="微软雅黑" w:eastAsia="微软雅黑" w:cs="微软雅黑"/>
          <w:b/>
          <w:color w:val="231F20"/>
          <w:kern w:val="0"/>
          <w:sz w:val="18"/>
          <w:szCs w:val="18"/>
          <w:lang w:val="en-US" w:eastAsia="zh-CN" w:bidi="ar"/>
        </w:rPr>
        <w:t xml:space="preserve"> </w:t>
      </w:r>
    </w:p>
    <w:p>
      <w:pPr>
        <w:keepNext w:val="0"/>
        <w:keepLines w:val="0"/>
        <w:widowControl/>
        <w:suppressLineNumbers w:val="0"/>
        <w:jc w:val="left"/>
        <w:rPr>
          <w:rFonts w:hint="eastAsia" w:ascii="微软雅黑" w:hAnsi="微软雅黑" w:eastAsia="微软雅黑" w:cs="微软雅黑"/>
          <w:sz w:val="18"/>
          <w:szCs w:val="18"/>
        </w:rPr>
      </w:pPr>
      <w:r>
        <w:rPr>
          <w:rFonts w:hint="eastAsia" w:ascii="微软雅黑" w:hAnsi="微软雅黑" w:eastAsia="微软雅黑" w:cs="微软雅黑"/>
          <w:color w:val="231F20"/>
          <w:kern w:val="0"/>
          <w:sz w:val="18"/>
          <w:szCs w:val="18"/>
          <w:lang w:val="en-US" w:eastAsia="zh-CN" w:bidi="ar"/>
        </w:rPr>
        <w:t>◆ 必须将外部电源全部切断后，才能进行安装、接线等操作，否则可能引起触电或设备损坏；</w:t>
      </w:r>
    </w:p>
    <w:p>
      <w:pPr>
        <w:keepNext w:val="0"/>
        <w:keepLines w:val="0"/>
        <w:widowControl/>
        <w:suppressLineNumbers w:val="0"/>
        <w:jc w:val="left"/>
        <w:rPr>
          <w:rFonts w:hint="eastAsia" w:ascii="微软雅黑" w:hAnsi="微软雅黑" w:eastAsia="微软雅黑" w:cs="微软雅黑"/>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本产品通过电源线的接地导线接地，为避免 电击，必须将接地导线与大地相连，在对本产 品的输入端或输出端进行连接之前，请务必将 本产品正确接地；</w:t>
      </w:r>
    </w:p>
    <w:p>
      <w:pPr>
        <w:keepNext w:val="0"/>
        <w:keepLines w:val="0"/>
        <w:widowControl/>
        <w:suppressLineNumbers w:val="0"/>
        <w:jc w:val="left"/>
        <w:rPr>
          <w:rFonts w:hint="eastAsia" w:ascii="微软雅黑" w:hAnsi="微软雅黑" w:eastAsia="微软雅黑" w:cs="微软雅黑"/>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在安装布线完毕，立即清除异物，通电前请 盖好产品的端子盖板，避免引起触电。</w:t>
      </w:r>
    </w:p>
    <w:p>
      <w:pPr>
        <w:keepNext w:val="0"/>
        <w:keepLines w:val="0"/>
        <w:widowControl/>
        <w:suppressLineNumbers w:val="0"/>
        <w:jc w:val="left"/>
        <w:outlineLvl w:val="0"/>
        <w:rPr>
          <w:rFonts w:hint="eastAsia" w:ascii="微软雅黑" w:hAnsi="微软雅黑" w:eastAsia="微软雅黑" w:cs="微软雅黑"/>
          <w:b/>
          <w:color w:val="231F20"/>
          <w:kern w:val="0"/>
          <w:sz w:val="18"/>
          <w:szCs w:val="18"/>
          <w:lang w:val="en-US" w:eastAsia="zh-CN" w:bidi="ar"/>
        </w:rPr>
      </w:pPr>
      <w:bookmarkStart w:id="29" w:name="_Toc11754_WPSOffice_Level1"/>
      <w:bookmarkStart w:id="30" w:name="_Toc8476_WPSOffice_Level1"/>
      <w:r>
        <w:rPr>
          <w:rFonts w:hint="eastAsia" w:ascii="微软雅黑" w:hAnsi="微软雅黑" w:eastAsia="微软雅黑" w:cs="微软雅黑"/>
          <w:b/>
          <w:color w:val="231F20"/>
          <w:kern w:val="0"/>
          <w:sz w:val="18"/>
          <w:szCs w:val="18"/>
          <w:lang w:val="en-US" w:eastAsia="zh-CN" w:bidi="ar"/>
        </w:rPr>
        <w:t>运行和保养时的注意事项：</w:t>
      </w:r>
      <w:bookmarkEnd w:id="29"/>
      <w:bookmarkEnd w:id="30"/>
    </w:p>
    <w:p>
      <w:pPr>
        <w:keepNext w:val="0"/>
        <w:keepLines w:val="0"/>
        <w:widowControl/>
        <w:suppressLineNumbers w:val="0"/>
        <w:jc w:val="left"/>
        <w:rPr>
          <w:rFonts w:hint="eastAsia" w:ascii="微软雅黑" w:hAnsi="微软雅黑" w:eastAsia="微软雅黑" w:cs="微软雅黑"/>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xml:space="preserve">◆ 请勿在通电时触摸端子，否则可能引起电击误操作； </w:t>
      </w:r>
    </w:p>
    <w:p>
      <w:pPr>
        <w:keepNext w:val="0"/>
        <w:keepLines w:val="0"/>
        <w:widowControl/>
        <w:suppressLineNumbers w:val="0"/>
        <w:jc w:val="left"/>
        <w:rPr>
          <w:rFonts w:hint="eastAsia" w:ascii="微软雅黑" w:hAnsi="微软雅黑" w:eastAsia="微软雅黑" w:cs="微软雅黑"/>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xml:space="preserve">◆ 请在关闭电源后进行清扫和端子的旋紧工作通电时这些操作可能引起触电； </w:t>
      </w:r>
    </w:p>
    <w:p>
      <w:pPr>
        <w:keepNext w:val="0"/>
        <w:keepLines w:val="0"/>
        <w:widowControl/>
        <w:suppressLineNumbers w:val="0"/>
        <w:jc w:val="left"/>
        <w:rPr>
          <w:rFonts w:hint="eastAsia" w:ascii="微软雅黑" w:hAnsi="微软雅黑" w:eastAsia="微软雅黑" w:cs="微软雅黑"/>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xml:space="preserve">◆ 请在关闭电源后进行通讯信号电缆的连接或 拆除、扩展模块或控制单元的电缆连接或拆除 等操作，否则可能引起设备损坏、误操作； </w:t>
      </w:r>
    </w:p>
    <w:p>
      <w:pPr>
        <w:keepNext w:val="0"/>
        <w:keepLines w:val="0"/>
        <w:widowControl/>
        <w:suppressLineNumbers w:val="0"/>
        <w:jc w:val="left"/>
        <w:rPr>
          <w:rFonts w:hint="eastAsia" w:ascii="微软雅黑" w:hAnsi="微软雅黑" w:eastAsia="微软雅黑" w:cs="微软雅黑"/>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xml:space="preserve">◆ 请勿拆卸设备，避免损坏内部电气元件； </w:t>
      </w:r>
    </w:p>
    <w:p>
      <w:pPr>
        <w:keepNext w:val="0"/>
        <w:keepLines w:val="0"/>
        <w:widowControl/>
        <w:suppressLineNumbers w:val="0"/>
        <w:jc w:val="left"/>
        <w:rPr>
          <w:rFonts w:hint="eastAsia" w:ascii="微软雅黑" w:hAnsi="微软雅黑" w:eastAsia="微软雅黑" w:cs="微软雅黑"/>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务必熟读本手册，充分确认安全后，再进行 程序的变更、试运行、启动和停止操作。</w:t>
      </w:r>
    </w:p>
    <w:p>
      <w:pPr>
        <w:keepNext w:val="0"/>
        <w:keepLines w:val="0"/>
        <w:widowControl/>
        <w:suppressLineNumbers w:val="0"/>
        <w:jc w:val="left"/>
        <w:outlineLvl w:val="0"/>
        <w:rPr>
          <w:rFonts w:hint="eastAsia" w:ascii="微软雅黑" w:hAnsi="微软雅黑" w:eastAsia="微软雅黑" w:cs="微软雅黑"/>
          <w:b/>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xml:space="preserve"> </w:t>
      </w:r>
      <w:bookmarkStart w:id="31" w:name="_Toc26826_WPSOffice_Level1"/>
      <w:bookmarkStart w:id="32" w:name="_Toc15147_WPSOffice_Level1"/>
      <w:r>
        <w:rPr>
          <w:rFonts w:hint="eastAsia" w:ascii="微软雅黑" w:hAnsi="微软雅黑" w:eastAsia="微软雅黑" w:cs="微软雅黑"/>
          <w:b/>
          <w:color w:val="231F20"/>
          <w:kern w:val="0"/>
          <w:sz w:val="18"/>
          <w:szCs w:val="18"/>
          <w:lang w:val="en-US" w:eastAsia="zh-CN" w:bidi="ar"/>
        </w:rPr>
        <w:t>产品报废时的注意事项：</w:t>
      </w:r>
      <w:bookmarkEnd w:id="31"/>
      <w:bookmarkEnd w:id="32"/>
      <w:r>
        <w:rPr>
          <w:rFonts w:hint="eastAsia" w:ascii="微软雅黑" w:hAnsi="微软雅黑" w:eastAsia="微软雅黑" w:cs="微软雅黑"/>
          <w:b/>
          <w:color w:val="231F20"/>
          <w:kern w:val="0"/>
          <w:sz w:val="18"/>
          <w:szCs w:val="18"/>
          <w:lang w:val="en-US" w:eastAsia="zh-CN" w:bidi="ar"/>
        </w:rPr>
        <w:t xml:space="preserve"> </w:t>
      </w:r>
    </w:p>
    <w:p>
      <w:pPr>
        <w:keepNext w:val="0"/>
        <w:keepLines w:val="0"/>
        <w:widowControl/>
        <w:suppressLineNumbers w:val="0"/>
        <w:jc w:val="left"/>
        <w:rPr>
          <w:rFonts w:hint="eastAsia" w:ascii="微软雅黑" w:hAnsi="微软雅黑" w:eastAsia="微软雅黑" w:cs="微软雅黑"/>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电路板上的电解电容器焚烧时可能发生爆炸；</w:t>
      </w:r>
    </w:p>
    <w:p>
      <w:pPr>
        <w:keepNext w:val="0"/>
        <w:keepLines w:val="0"/>
        <w:widowControl/>
        <w:suppressLineNumbers w:val="0"/>
        <w:jc w:val="left"/>
        <w:rPr>
          <w:rFonts w:hint="eastAsia" w:ascii="微软雅黑" w:hAnsi="微软雅黑" w:eastAsia="微软雅黑" w:cs="微软雅黑"/>
          <w:color w:val="231F20"/>
          <w:kern w:val="0"/>
          <w:sz w:val="18"/>
          <w:szCs w:val="18"/>
          <w:lang w:val="en-US" w:eastAsia="zh-CN" w:bidi="ar"/>
        </w:rPr>
      </w:pPr>
      <w:r>
        <w:rPr>
          <w:rFonts w:hint="eastAsia" w:ascii="微软雅黑" w:hAnsi="微软雅黑" w:eastAsia="微软雅黑" w:cs="微软雅黑"/>
          <w:color w:val="231F20"/>
          <w:kern w:val="0"/>
          <w:sz w:val="18"/>
          <w:szCs w:val="18"/>
          <w:lang w:val="en-US" w:eastAsia="zh-CN" w:bidi="ar"/>
        </w:rPr>
        <w:t xml:space="preserve">◆ 请分类收集和处理，不能投入生活垃圾中； </w:t>
      </w:r>
    </w:p>
    <w:p>
      <w:pPr>
        <w:keepNext w:val="0"/>
        <w:keepLines w:val="0"/>
        <w:widowControl/>
        <w:suppressLineNumbers w:val="0"/>
        <w:jc w:val="left"/>
        <w:rPr>
          <w:rFonts w:hint="eastAsia" w:ascii="微软雅黑" w:hAnsi="微软雅黑" w:eastAsia="微软雅黑" w:cs="微软雅黑"/>
          <w:color w:val="231F20"/>
          <w:kern w:val="0"/>
          <w:sz w:val="12"/>
          <w:szCs w:val="12"/>
          <w:lang w:val="en-US" w:eastAsia="zh-CN" w:bidi="ar"/>
        </w:rPr>
      </w:pPr>
      <w:r>
        <w:rPr>
          <w:rFonts w:hint="eastAsia" w:ascii="微软雅黑" w:hAnsi="微软雅黑" w:eastAsia="微软雅黑" w:cs="微软雅黑"/>
          <w:color w:val="231F20"/>
          <w:kern w:val="0"/>
          <w:sz w:val="18"/>
          <w:szCs w:val="18"/>
          <w:lang w:val="en-US" w:eastAsia="zh-CN" w:bidi="ar"/>
        </w:rPr>
        <w:t>◆ 请按工业废弃物进行处理，或者按当地的环 境保护规定处理。</w:t>
      </w:r>
      <w:r>
        <w:rPr>
          <w:rFonts w:hint="eastAsia" w:ascii="微软雅黑" w:hAnsi="微软雅黑" w:eastAsia="微软雅黑" w:cs="微软雅黑"/>
          <w:color w:val="231F20"/>
          <w:kern w:val="0"/>
          <w:sz w:val="12"/>
          <w:szCs w:val="12"/>
          <w:lang w:val="en-US" w:eastAsia="zh-CN" w:bidi="ar"/>
        </w:rPr>
        <w:t xml:space="preserve"> </w:t>
      </w:r>
    </w:p>
    <w:p>
      <w:pPr>
        <w:keepNext w:val="0"/>
        <w:keepLines w:val="0"/>
        <w:widowControl/>
        <w:suppressLineNumbers w:val="0"/>
        <w:jc w:val="left"/>
        <w:rPr>
          <w:rFonts w:hint="eastAsia" w:ascii="微软雅黑" w:hAnsi="微软雅黑" w:eastAsia="微软雅黑" w:cs="微软雅黑"/>
          <w:color w:val="231F20"/>
          <w:kern w:val="0"/>
          <w:sz w:val="12"/>
          <w:szCs w:val="12"/>
          <w:lang w:val="en-US" w:eastAsia="zh-CN" w:bidi="ar"/>
        </w:rPr>
      </w:pPr>
    </w:p>
    <w:p>
      <w:pPr>
        <w:keepNext w:val="0"/>
        <w:keepLines w:val="0"/>
        <w:widowControl/>
        <w:suppressLineNumbers w:val="0"/>
        <w:jc w:val="left"/>
        <w:rPr>
          <w:rFonts w:ascii="微软雅黑" w:hAnsi="微软雅黑" w:eastAsia="微软雅黑" w:cs="微软雅黑"/>
          <w:color w:val="231F20"/>
          <w:kern w:val="0"/>
          <w:sz w:val="30"/>
          <w:szCs w:val="30"/>
          <w:lang w:val="en-US" w:eastAsia="zh-CN" w:bidi="ar"/>
        </w:rPr>
      </w:pPr>
    </w:p>
    <w:p>
      <w:pPr>
        <w:keepNext w:val="0"/>
        <w:keepLines w:val="0"/>
        <w:widowControl/>
        <w:suppressLineNumbers w:val="0"/>
        <w:jc w:val="left"/>
        <w:rPr>
          <w:rFonts w:ascii="微软雅黑" w:hAnsi="微软雅黑" w:eastAsia="微软雅黑" w:cs="微软雅黑"/>
          <w:color w:val="231F20"/>
          <w:kern w:val="0"/>
          <w:sz w:val="30"/>
          <w:szCs w:val="30"/>
          <w:lang w:val="en-US" w:eastAsia="zh-CN" w:bidi="ar"/>
        </w:rPr>
      </w:pPr>
    </w:p>
    <w:p>
      <w:pPr>
        <w:keepNext w:val="0"/>
        <w:keepLines w:val="0"/>
        <w:widowControl/>
        <w:suppressLineNumbers w:val="0"/>
        <w:ind w:firstLine="631" w:firstLineChars="300"/>
        <w:jc w:val="left"/>
        <w:rPr>
          <w:rFonts w:ascii="MicrosoftYaHei-Bold" w:hAnsi="MicrosoftYaHei-Bold" w:eastAsia="MicrosoftYaHei-Bold" w:cs="MicrosoftYaHei-Bold"/>
          <w:b/>
          <w:color w:val="231F20"/>
          <w:kern w:val="0"/>
          <w:sz w:val="21"/>
          <w:szCs w:val="21"/>
          <w:lang w:val="en-US" w:eastAsia="zh-CN" w:bidi="ar"/>
        </w:rPr>
      </w:pPr>
    </w:p>
    <w:p>
      <w:pPr>
        <w:numPr>
          <w:numId w:val="0"/>
        </w:numPr>
        <w:rPr>
          <w:rFonts w:hint="eastAsia" w:ascii="微软雅黑" w:hAnsi="微软雅黑" w:eastAsia="微软雅黑" w:cs="微软雅黑"/>
          <w:b w:val="0"/>
          <w:bCs w:val="0"/>
          <w:sz w:val="24"/>
          <w:szCs w:val="24"/>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w.ぷ.">
    <w:altName w:val="微软雅黑"/>
    <w:panose1 w:val="00000000000000000000"/>
    <w:charset w:val="86"/>
    <w:family w:val="swiss"/>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思源黑体 CN Bold">
    <w:panose1 w:val="020B0800000000000000"/>
    <w:charset w:val="86"/>
    <w:family w:val="auto"/>
    <w:pitch w:val="default"/>
    <w:sig w:usb0="20000003" w:usb1="2ADF3C10" w:usb2="00000016" w:usb3="00000000" w:csb0="60060107" w:csb1="00000000"/>
  </w:font>
  <w:font w:name="MicrosoftYaHei-Bold">
    <w:altName w:val="Dove Love"/>
    <w:panose1 w:val="00000000000000000000"/>
    <w:charset w:val="00"/>
    <w:family w:val="auto"/>
    <w:pitch w:val="default"/>
    <w:sig w:usb0="00000000" w:usb1="00000000" w:usb2="00000000" w:usb3="00000000" w:csb0="00000000" w:csb1="00000000"/>
  </w:font>
  <w:font w:name="Dove Love">
    <w:panose1 w:val="02000400000000000000"/>
    <w:charset w:val="00"/>
    <w:family w:val="auto"/>
    <w:pitch w:val="default"/>
    <w:sig w:usb0="00000001"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Wingdings-Regular">
    <w:altName w:val="Dove Love"/>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a7+8U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prv7x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F67C11"/>
    <w:multiLevelType w:val="singleLevel"/>
    <w:tmpl w:val="C7F67C11"/>
    <w:lvl w:ilvl="0" w:tentative="0">
      <w:start w:val="1"/>
      <w:numFmt w:val="decimal"/>
      <w:suff w:val="space"/>
      <w:lvlText w:val="%1."/>
      <w:lvlJc w:val="left"/>
    </w:lvl>
  </w:abstractNum>
  <w:abstractNum w:abstractNumId="1">
    <w:nsid w:val="42AD4ABA"/>
    <w:multiLevelType w:val="singleLevel"/>
    <w:tmpl w:val="42AD4AB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112DAB"/>
    <w:rsid w:val="01812311"/>
    <w:rsid w:val="023A10FB"/>
    <w:rsid w:val="05DB63A4"/>
    <w:rsid w:val="0BDC33FE"/>
    <w:rsid w:val="31CD0D1D"/>
    <w:rsid w:val="4594560C"/>
    <w:rsid w:val="4AE364FD"/>
    <w:rsid w:val="5ACA4A09"/>
    <w:rsid w:val="5CE85891"/>
    <w:rsid w:val="6F112DAB"/>
    <w:rsid w:val="7182189C"/>
    <w:rsid w:val="7A8C7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ascii="Times New Roman" w:hAnsi="Times New Roman" w:eastAsia="宋体" w:cs="Times New Roman"/>
      <w:kern w:val="2"/>
      <w:sz w:val="21"/>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CM17"/>
    <w:basedOn w:val="7"/>
    <w:next w:val="7"/>
    <w:unhideWhenUsed/>
    <w:uiPriority w:val="99"/>
    <w:pPr>
      <w:spacing w:beforeLines="0" w:afterLines="0"/>
    </w:pPr>
    <w:rPr>
      <w:rFonts w:hint="default"/>
      <w:sz w:val="24"/>
    </w:rPr>
  </w:style>
  <w:style w:type="paragraph" w:customStyle="1" w:styleId="7">
    <w:name w:val="Default"/>
    <w:unhideWhenUsed/>
    <w:uiPriority w:val="99"/>
    <w:pPr>
      <w:widowControl w:val="0"/>
      <w:autoSpaceDE w:val="0"/>
      <w:autoSpaceDN w:val="0"/>
      <w:adjustRightInd w:val="0"/>
      <w:spacing w:beforeLines="0" w:afterLines="0"/>
    </w:pPr>
    <w:rPr>
      <w:rFonts w:hint="eastAsia" w:ascii="微软雅黑w.ぷ." w:hAnsi="微软雅黑w.ぷ." w:eastAsia="微软雅黑w.ぷ." w:cs="Times New Roman"/>
      <w:color w:val="000000"/>
      <w:sz w:val="24"/>
    </w:rPr>
  </w:style>
  <w:style w:type="paragraph" w:customStyle="1" w:styleId="8">
    <w:name w:val="CM18"/>
    <w:basedOn w:val="7"/>
    <w:next w:val="7"/>
    <w:unhideWhenUsed/>
    <w:uiPriority w:val="99"/>
    <w:pPr>
      <w:spacing w:beforeLines="0" w:afterLines="0"/>
    </w:pPr>
    <w:rPr>
      <w:rFonts w:hint="default"/>
      <w:sz w:val="24"/>
    </w:rPr>
  </w:style>
  <w:style w:type="paragraph" w:customStyle="1" w:styleId="9">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sv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cb9072d-7e92-4810-84e7-f6e39ad02d1b}"/>
        <w:style w:val=""/>
        <w:category>
          <w:name w:val="常规"/>
          <w:gallery w:val="placeholder"/>
        </w:category>
        <w:types>
          <w:type w:val="bbPlcHdr"/>
        </w:types>
        <w:behaviors>
          <w:behavior w:val="content"/>
        </w:behaviors>
        <w:description w:val=""/>
        <w:guid w:val="{dcb9072d-7e92-4810-84e7-f6e39ad02d1b}"/>
      </w:docPartPr>
      <w:docPartBody>
        <w:p>
          <w:r>
            <w:rPr>
              <w:color w:val="808080"/>
            </w:rPr>
            <w:t>单击此处输入文字。</w:t>
          </w:r>
        </w:p>
      </w:docPartBody>
    </w:docPart>
    <w:docPart>
      <w:docPartPr>
        <w:name w:val="{cfd2077c-f19e-49ca-b049-c6dd6213273a}"/>
        <w:style w:val=""/>
        <w:category>
          <w:name w:val="常规"/>
          <w:gallery w:val="placeholder"/>
        </w:category>
        <w:types>
          <w:type w:val="bbPlcHdr"/>
        </w:types>
        <w:behaviors>
          <w:behavior w:val="content"/>
        </w:behaviors>
        <w:description w:val=""/>
        <w:guid w:val="{cfd2077c-f19e-49ca-b049-c6dd6213273a}"/>
      </w:docPartPr>
      <w:docPartBody>
        <w:p>
          <w:r>
            <w:rPr>
              <w:color w:val="808080"/>
            </w:rPr>
            <w:t>单击此处输入文字。</w:t>
          </w:r>
        </w:p>
      </w:docPartBody>
    </w:docPart>
    <w:docPart>
      <w:docPartPr>
        <w:name w:val="{e8195777-b10c-4ccc-adf3-a593425135f6}"/>
        <w:style w:val=""/>
        <w:category>
          <w:name w:val="常规"/>
          <w:gallery w:val="placeholder"/>
        </w:category>
        <w:types>
          <w:type w:val="bbPlcHdr"/>
        </w:types>
        <w:behaviors>
          <w:behavior w:val="content"/>
        </w:behaviors>
        <w:description w:val=""/>
        <w:guid w:val="{e8195777-b10c-4ccc-adf3-a593425135f6}"/>
      </w:docPartPr>
      <w:docPartBody>
        <w:p>
          <w:r>
            <w:rPr>
              <w:color w:val="808080"/>
            </w:rPr>
            <w:t>单击此处输入文字。</w:t>
          </w:r>
        </w:p>
      </w:docPartBody>
    </w:docPart>
    <w:docPart>
      <w:docPartPr>
        <w:name w:val="{83666e8c-bd56-46d7-a595-4b441e78bf48}"/>
        <w:style w:val=""/>
        <w:category>
          <w:name w:val="常规"/>
          <w:gallery w:val="placeholder"/>
        </w:category>
        <w:types>
          <w:type w:val="bbPlcHdr"/>
        </w:types>
        <w:behaviors>
          <w:behavior w:val="content"/>
        </w:behaviors>
        <w:description w:val=""/>
        <w:guid w:val="{83666e8c-bd56-46d7-a595-4b441e78bf48}"/>
      </w:docPartPr>
      <w:docPartBody>
        <w:p>
          <w:r>
            <w:rPr>
              <w:color w:val="808080"/>
            </w:rPr>
            <w:t>单击此处输入文字。</w:t>
          </w:r>
        </w:p>
      </w:docPartBody>
    </w:docPart>
    <w:docPart>
      <w:docPartPr>
        <w:name w:val="{20e2635c-c8a5-41d0-96fd-f013f054bd74}"/>
        <w:style w:val=""/>
        <w:category>
          <w:name w:val="常规"/>
          <w:gallery w:val="placeholder"/>
        </w:category>
        <w:types>
          <w:type w:val="bbPlcHdr"/>
        </w:types>
        <w:behaviors>
          <w:behavior w:val="content"/>
        </w:behaviors>
        <w:description w:val=""/>
        <w:guid w:val="{20e2635c-c8a5-41d0-96fd-f013f054bd74}"/>
      </w:docPartPr>
      <w:docPartBody>
        <w:p>
          <w:r>
            <w:rPr>
              <w:color w:val="808080"/>
            </w:rPr>
            <w:t>单击此处输入文字。</w:t>
          </w:r>
        </w:p>
      </w:docPartBody>
    </w:docPart>
    <w:docPart>
      <w:docPartPr>
        <w:name w:val="{cc80e434-9f5f-4e3b-ba61-dc919f7f0731}"/>
        <w:style w:val=""/>
        <w:category>
          <w:name w:val="常规"/>
          <w:gallery w:val="placeholder"/>
        </w:category>
        <w:types>
          <w:type w:val="bbPlcHdr"/>
        </w:types>
        <w:behaviors>
          <w:behavior w:val="content"/>
        </w:behaviors>
        <w:description w:val=""/>
        <w:guid w:val="{cc80e434-9f5f-4e3b-ba61-dc919f7f0731}"/>
      </w:docPartPr>
      <w:docPartBody>
        <w:p>
          <w:r>
            <w:rPr>
              <w:color w:val="808080"/>
            </w:rPr>
            <w:t>单击此处输入文字。</w:t>
          </w:r>
        </w:p>
      </w:docPartBody>
    </w:docPart>
    <w:docPart>
      <w:docPartPr>
        <w:name w:val="{e932519d-3a77-4fee-8c60-da95e6a7b1a1}"/>
        <w:style w:val=""/>
        <w:category>
          <w:name w:val="常规"/>
          <w:gallery w:val="placeholder"/>
        </w:category>
        <w:types>
          <w:type w:val="bbPlcHdr"/>
        </w:types>
        <w:behaviors>
          <w:behavior w:val="content"/>
        </w:behaviors>
        <w:description w:val=""/>
        <w:guid w:val="{e932519d-3a77-4fee-8c60-da95e6a7b1a1}"/>
      </w:docPartPr>
      <w:docPartBody>
        <w:p>
          <w:r>
            <w:rPr>
              <w:color w:val="808080"/>
            </w:rPr>
            <w:t>单击此处输入文字。</w:t>
          </w:r>
        </w:p>
      </w:docPartBody>
    </w:docPart>
    <w:docPart>
      <w:docPartPr>
        <w:name w:val="{7e176b17-ccd0-48ef-814c-cf1fc3bd7dc1}"/>
        <w:style w:val=""/>
        <w:category>
          <w:name w:val="常规"/>
          <w:gallery w:val="placeholder"/>
        </w:category>
        <w:types>
          <w:type w:val="bbPlcHdr"/>
        </w:types>
        <w:behaviors>
          <w:behavior w:val="content"/>
        </w:behaviors>
        <w:description w:val=""/>
        <w:guid w:val="{7e176b17-ccd0-48ef-814c-cf1fc3bd7dc1}"/>
      </w:docPartPr>
      <w:docPartBody>
        <w:p>
          <w:r>
            <w:rPr>
              <w:color w:val="808080"/>
            </w:rPr>
            <w:t>单击此处输入文字。</w:t>
          </w:r>
        </w:p>
      </w:docPartBody>
    </w:docPart>
    <w:docPart>
      <w:docPartPr>
        <w:name w:val="{659a9c71-c923-47b6-94c4-cb2e4ad0347c}"/>
        <w:style w:val=""/>
        <w:category>
          <w:name w:val="常规"/>
          <w:gallery w:val="placeholder"/>
        </w:category>
        <w:types>
          <w:type w:val="bbPlcHdr"/>
        </w:types>
        <w:behaviors>
          <w:behavior w:val="content"/>
        </w:behaviors>
        <w:description w:val=""/>
        <w:guid w:val="{659a9c71-c923-47b6-94c4-cb2e4ad0347c}"/>
      </w:docPartPr>
      <w:docPartBody>
        <w:p>
          <w:r>
            <w:rPr>
              <w:color w:val="808080"/>
            </w:rPr>
            <w:t>单击此处输入文字。</w:t>
          </w:r>
        </w:p>
      </w:docPartBody>
    </w:docPart>
    <w:docPart>
      <w:docPartPr>
        <w:name w:val="{e62848ab-0a51-4f92-b53b-92c1d801a38d}"/>
        <w:style w:val=""/>
        <w:category>
          <w:name w:val="常规"/>
          <w:gallery w:val="placeholder"/>
        </w:category>
        <w:types>
          <w:type w:val="bbPlcHdr"/>
        </w:types>
        <w:behaviors>
          <w:behavior w:val="content"/>
        </w:behaviors>
        <w:description w:val=""/>
        <w:guid w:val="{e62848ab-0a51-4f92-b53b-92c1d801a38d}"/>
      </w:docPartPr>
      <w:docPartBody>
        <w:p>
          <w:r>
            <w:rPr>
              <w:color w:val="808080"/>
            </w:rPr>
            <w:t>单击此处输入文字。</w:t>
          </w:r>
        </w:p>
      </w:docPartBody>
    </w:docPart>
    <w:docPart>
      <w:docPartPr>
        <w:name w:val="{6ffc2419-95b1-4e1f-b744-b7333a06453d}"/>
        <w:style w:val=""/>
        <w:category>
          <w:name w:val="常规"/>
          <w:gallery w:val="placeholder"/>
        </w:category>
        <w:types>
          <w:type w:val="bbPlcHdr"/>
        </w:types>
        <w:behaviors>
          <w:behavior w:val="content"/>
        </w:behaviors>
        <w:description w:val=""/>
        <w:guid w:val="{6ffc2419-95b1-4e1f-b744-b7333a06453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2019-08-02T06:39:00Z</dcterms:created>
  <dc:creator>xcv</dc:creator>
  <cp:lastModifiedBy>xcv</cp:lastModifiedBy>
  <dcterms:modified xsi:type="dcterms:W3CDTF">2019-08-02T07:50:32Z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