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949" w:rsidRDefault="00E60DEB" w:rsidP="00580980">
      <w:pPr>
        <w:pStyle w:val="1"/>
        <w:keepNext w:val="0"/>
        <w:keepLines w:val="0"/>
        <w:jc w:val="center"/>
      </w:pPr>
      <w:r>
        <w:rPr>
          <w:rFonts w:hint="eastAsia"/>
        </w:rPr>
        <w:t>TC</w:t>
      </w:r>
      <w:r>
        <w:t>-310</w:t>
      </w:r>
      <w:r>
        <w:rPr>
          <w:rFonts w:hint="eastAsia"/>
        </w:rPr>
        <w:t>V</w:t>
      </w:r>
      <w:r>
        <w:t xml:space="preserve"> </w:t>
      </w:r>
      <w:r w:rsidR="0093734C" w:rsidRPr="0093734C">
        <w:rPr>
          <w:rFonts w:hint="eastAsia"/>
        </w:rPr>
        <w:t>H.264</w:t>
      </w:r>
      <w:r w:rsidR="00F77283">
        <w:t xml:space="preserve"> </w:t>
      </w:r>
      <w:r w:rsidR="00F77283">
        <w:rPr>
          <w:rFonts w:hint="eastAsia"/>
        </w:rPr>
        <w:t>VGA</w:t>
      </w:r>
      <w:r w:rsidR="0093734C" w:rsidRPr="0093734C">
        <w:rPr>
          <w:rFonts w:hint="eastAsia"/>
        </w:rPr>
        <w:t>编码器规格书</w:t>
      </w:r>
    </w:p>
    <w:p w:rsidR="00843E02" w:rsidRPr="00843E02" w:rsidRDefault="00843E02" w:rsidP="00843E02">
      <w:pPr>
        <w:jc w:val="center"/>
        <w:rPr>
          <w:rFonts w:hint="eastAsia"/>
        </w:rPr>
      </w:pPr>
      <w:bookmarkStart w:id="0" w:name="_GoBack"/>
      <w:r>
        <w:rPr>
          <w:rFonts w:hint="eastAsia"/>
          <w:noProof/>
          <w:lang w:val="zh-CN"/>
        </w:rPr>
        <w:drawing>
          <wp:inline distT="0" distB="0" distL="0" distR="0" wp14:anchorId="16BFF4A7" wp14:editId="5D1960FD">
            <wp:extent cx="2781300" cy="876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361563440035_.pic_h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4870"/>
      </w:tblGrid>
      <w:tr w:rsidR="00BA0D91" w:rsidTr="00FB5AAE">
        <w:trPr>
          <w:trHeight w:val="266"/>
        </w:trPr>
        <w:tc>
          <w:tcPr>
            <w:tcW w:w="3652" w:type="dxa"/>
            <w:gridSpan w:val="2"/>
          </w:tcPr>
          <w:p w:rsidR="00BA0D91" w:rsidRPr="00F52E1F" w:rsidRDefault="00BA0D91" w:rsidP="00C52D7C">
            <w:pPr>
              <w:jc w:val="center"/>
              <w:rPr>
                <w:b/>
                <w:sz w:val="18"/>
                <w:szCs w:val="18"/>
              </w:rPr>
            </w:pPr>
            <w:r w:rsidRPr="00F52E1F">
              <w:rPr>
                <w:rFonts w:hint="eastAsia"/>
                <w:b/>
                <w:sz w:val="18"/>
                <w:szCs w:val="18"/>
              </w:rPr>
              <w:t>规格</w:t>
            </w:r>
          </w:p>
        </w:tc>
        <w:tc>
          <w:tcPr>
            <w:tcW w:w="4870" w:type="dxa"/>
          </w:tcPr>
          <w:p w:rsidR="00BA0D91" w:rsidRPr="00F52E1F" w:rsidRDefault="00BA0D91" w:rsidP="00C52D7C">
            <w:pPr>
              <w:jc w:val="center"/>
              <w:rPr>
                <w:b/>
                <w:sz w:val="18"/>
                <w:szCs w:val="18"/>
              </w:rPr>
            </w:pPr>
            <w:r w:rsidRPr="00F52E1F">
              <w:rPr>
                <w:rFonts w:hint="eastAsia"/>
                <w:b/>
                <w:sz w:val="18"/>
                <w:szCs w:val="18"/>
              </w:rPr>
              <w:t>参数</w:t>
            </w:r>
          </w:p>
        </w:tc>
      </w:tr>
      <w:tr w:rsidR="008730F3" w:rsidTr="00FB5AAE">
        <w:tc>
          <w:tcPr>
            <w:tcW w:w="1526" w:type="dxa"/>
            <w:vMerge w:val="restart"/>
          </w:tcPr>
          <w:p w:rsidR="008730F3" w:rsidRPr="00F52E1F" w:rsidRDefault="008730F3" w:rsidP="00C52D7C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音视频输入</w:t>
            </w:r>
          </w:p>
        </w:tc>
        <w:tc>
          <w:tcPr>
            <w:tcW w:w="2126" w:type="dxa"/>
          </w:tcPr>
          <w:p w:rsidR="008730F3" w:rsidRPr="00F52E1F" w:rsidRDefault="008730F3" w:rsidP="00C52D7C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视频输入</w:t>
            </w:r>
          </w:p>
        </w:tc>
        <w:tc>
          <w:tcPr>
            <w:tcW w:w="4870" w:type="dxa"/>
          </w:tcPr>
          <w:p w:rsidR="008730F3" w:rsidRPr="00F52E1F" w:rsidRDefault="008730F3" w:rsidP="00C52D7C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1</w:t>
            </w:r>
            <w:r w:rsidRPr="00F52E1F">
              <w:rPr>
                <w:rFonts w:hint="eastAsia"/>
                <w:sz w:val="18"/>
                <w:szCs w:val="18"/>
              </w:rPr>
              <w:t>路</w:t>
            </w:r>
            <w:r w:rsidR="005C2943">
              <w:rPr>
                <w:rFonts w:hint="eastAsia"/>
                <w:sz w:val="18"/>
                <w:szCs w:val="18"/>
              </w:rPr>
              <w:t>VGA</w:t>
            </w:r>
          </w:p>
        </w:tc>
      </w:tr>
      <w:tr w:rsidR="008730F3" w:rsidTr="00FB5AAE">
        <w:tc>
          <w:tcPr>
            <w:tcW w:w="1526" w:type="dxa"/>
            <w:vMerge/>
          </w:tcPr>
          <w:p w:rsidR="008730F3" w:rsidRPr="00F52E1F" w:rsidRDefault="008730F3" w:rsidP="00C52D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30F3" w:rsidRPr="00F52E1F" w:rsidRDefault="008730F3" w:rsidP="00C52D7C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音频输入</w:t>
            </w:r>
          </w:p>
        </w:tc>
        <w:tc>
          <w:tcPr>
            <w:tcW w:w="4870" w:type="dxa"/>
          </w:tcPr>
          <w:p w:rsidR="008730F3" w:rsidRPr="00F52E1F" w:rsidRDefault="008730F3" w:rsidP="00C52D7C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1</w:t>
            </w:r>
            <w:r w:rsidRPr="00F52E1F">
              <w:rPr>
                <w:rFonts w:hint="eastAsia"/>
                <w:sz w:val="18"/>
                <w:szCs w:val="18"/>
              </w:rPr>
              <w:t>路</w:t>
            </w:r>
            <w:r w:rsidR="005C2943">
              <w:rPr>
                <w:rFonts w:hint="eastAsia"/>
                <w:sz w:val="18"/>
                <w:szCs w:val="18"/>
              </w:rPr>
              <w:t>VGA</w:t>
            </w:r>
            <w:r w:rsidRPr="00F52E1F">
              <w:rPr>
                <w:rFonts w:hint="eastAsia"/>
                <w:sz w:val="18"/>
                <w:szCs w:val="18"/>
              </w:rPr>
              <w:t>内置音频</w:t>
            </w:r>
            <w:r w:rsidR="005C2943">
              <w:rPr>
                <w:rFonts w:hint="eastAsia"/>
                <w:sz w:val="18"/>
                <w:szCs w:val="18"/>
              </w:rPr>
              <w:t>，</w:t>
            </w:r>
            <w:r w:rsidR="005C2943">
              <w:rPr>
                <w:rFonts w:hint="eastAsia"/>
                <w:sz w:val="18"/>
                <w:szCs w:val="18"/>
              </w:rPr>
              <w:t>1</w:t>
            </w:r>
            <w:r w:rsidR="005C2943">
              <w:rPr>
                <w:rFonts w:hint="eastAsia"/>
                <w:sz w:val="18"/>
                <w:szCs w:val="18"/>
              </w:rPr>
              <w:t>路</w:t>
            </w:r>
            <w:r w:rsidR="005C2943">
              <w:rPr>
                <w:rFonts w:hint="eastAsia"/>
                <w:sz w:val="18"/>
                <w:szCs w:val="18"/>
              </w:rPr>
              <w:t>3</w:t>
            </w:r>
            <w:r w:rsidR="005C2943">
              <w:rPr>
                <w:sz w:val="18"/>
                <w:szCs w:val="18"/>
              </w:rPr>
              <w:t>.5mm</w:t>
            </w:r>
            <w:r w:rsidR="005C2943">
              <w:rPr>
                <w:rFonts w:hint="eastAsia"/>
                <w:sz w:val="18"/>
                <w:szCs w:val="18"/>
              </w:rPr>
              <w:t>外接音频</w:t>
            </w:r>
          </w:p>
        </w:tc>
      </w:tr>
      <w:tr w:rsidR="005C2943" w:rsidTr="00FB5AAE">
        <w:tc>
          <w:tcPr>
            <w:tcW w:w="1526" w:type="dxa"/>
            <w:vMerge w:val="restart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音视频输</w:t>
            </w:r>
            <w:r>
              <w:rPr>
                <w:rFonts w:hint="eastAsia"/>
                <w:sz w:val="18"/>
                <w:szCs w:val="18"/>
              </w:rPr>
              <w:t>出</w:t>
            </w: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视频输</w:t>
            </w:r>
            <w:r>
              <w:rPr>
                <w:rFonts w:hint="eastAsia"/>
                <w:sz w:val="18"/>
                <w:szCs w:val="18"/>
              </w:rPr>
              <w:t>出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1</w:t>
            </w:r>
            <w:r w:rsidRPr="00F52E1F">
              <w:rPr>
                <w:rFonts w:hint="eastAsia"/>
                <w:sz w:val="18"/>
                <w:szCs w:val="18"/>
              </w:rPr>
              <w:t>路</w:t>
            </w:r>
            <w:r>
              <w:rPr>
                <w:rFonts w:hint="eastAsia"/>
                <w:sz w:val="18"/>
                <w:szCs w:val="18"/>
              </w:rPr>
              <w:t>VGA</w:t>
            </w:r>
          </w:p>
        </w:tc>
      </w:tr>
      <w:tr w:rsidR="005C2943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音频输</w:t>
            </w:r>
            <w:r>
              <w:rPr>
                <w:rFonts w:hint="eastAsia"/>
                <w:sz w:val="18"/>
                <w:szCs w:val="18"/>
              </w:rPr>
              <w:t>出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1</w:t>
            </w:r>
            <w:r w:rsidRPr="00F52E1F">
              <w:rPr>
                <w:rFonts w:hint="eastAsia"/>
                <w:sz w:val="18"/>
                <w:szCs w:val="18"/>
              </w:rPr>
              <w:t>路</w:t>
            </w:r>
            <w:r>
              <w:rPr>
                <w:rFonts w:hint="eastAsia"/>
                <w:sz w:val="18"/>
                <w:szCs w:val="18"/>
              </w:rPr>
              <w:t>VGA</w:t>
            </w:r>
            <w:r w:rsidRPr="00F52E1F">
              <w:rPr>
                <w:rFonts w:hint="eastAsia"/>
                <w:sz w:val="18"/>
                <w:szCs w:val="18"/>
              </w:rPr>
              <w:t>内置音频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路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.5mm</w:t>
            </w:r>
            <w:r>
              <w:rPr>
                <w:rFonts w:hint="eastAsia"/>
                <w:sz w:val="18"/>
                <w:szCs w:val="18"/>
              </w:rPr>
              <w:t>外接音频</w:t>
            </w:r>
          </w:p>
        </w:tc>
      </w:tr>
      <w:tr w:rsidR="005C2943" w:rsidTr="00FB5AAE">
        <w:tc>
          <w:tcPr>
            <w:tcW w:w="1526" w:type="dxa"/>
            <w:vMerge w:val="restart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视频编码</w:t>
            </w: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编码类型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H.264</w:t>
            </w:r>
            <w:r w:rsidRPr="00F52E1F">
              <w:rPr>
                <w:sz w:val="18"/>
                <w:szCs w:val="18"/>
              </w:rPr>
              <w:t xml:space="preserve"> </w:t>
            </w:r>
          </w:p>
        </w:tc>
      </w:tr>
      <w:tr w:rsidR="005C2943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H.264</w:t>
            </w:r>
            <w:r w:rsidRPr="00F52E1F"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Baseline /Main /High</w:t>
            </w:r>
            <w:r>
              <w:rPr>
                <w:rFonts w:hint="eastAsia"/>
                <w:kern w:val="0"/>
                <w:sz w:val="18"/>
                <w:szCs w:val="18"/>
              </w:rPr>
              <w:t>可选</w:t>
            </w:r>
          </w:p>
        </w:tc>
      </w:tr>
      <w:tr w:rsidR="005C2943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编码帧率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5-60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5C2943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关键帧间隔（帧）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5-300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5C2943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比特率</w:t>
            </w:r>
            <w:r w:rsidRPr="00F52E1F">
              <w:rPr>
                <w:rFonts w:hint="eastAsia"/>
                <w:sz w:val="18"/>
                <w:szCs w:val="18"/>
              </w:rPr>
              <w:t>(kbit)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32-32000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编码后分辨率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1920x1080/1680x1056/1280x720/1024x576/850x480/720x576/720x540/720x480/720x404/704x576/640x480/640x360/608x448/544x480/480x480/480x384/480x360/480x320/480x272/480x270/400x320/400x224/352x480/352x228/320x256/320x240/320x180/240x180/</w:t>
            </w:r>
            <w:r w:rsidRPr="00F52E1F">
              <w:rPr>
                <w:rFonts w:hint="eastAsia"/>
                <w:sz w:val="18"/>
                <w:szCs w:val="18"/>
              </w:rPr>
              <w:t>与输入分辨率相同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码流控制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CBR/VBR</w:t>
            </w:r>
            <w:r>
              <w:rPr>
                <w:rFonts w:hint="eastAsia"/>
                <w:kern w:val="0"/>
                <w:sz w:val="18"/>
                <w:szCs w:val="18"/>
              </w:rPr>
              <w:t>可选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流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支持</w:t>
            </w:r>
            <w:r>
              <w:rPr>
                <w:kern w:val="0"/>
                <w:sz w:val="18"/>
                <w:szCs w:val="18"/>
              </w:rPr>
              <w:t xml:space="preserve">RTMP/ RTSP /HTTP TS/HTTP FLV/HLS/UDP </w:t>
            </w:r>
            <w:r>
              <w:rPr>
                <w:rFonts w:hint="eastAsia"/>
                <w:kern w:val="0"/>
                <w:sz w:val="18"/>
                <w:szCs w:val="18"/>
              </w:rPr>
              <w:t>组播</w:t>
            </w:r>
            <w:r>
              <w:rPr>
                <w:kern w:val="0"/>
                <w:sz w:val="18"/>
                <w:szCs w:val="18"/>
              </w:rPr>
              <w:t>/RTP</w:t>
            </w:r>
            <w:r>
              <w:rPr>
                <w:rFonts w:hint="eastAsia"/>
                <w:kern w:val="0"/>
                <w:sz w:val="18"/>
                <w:szCs w:val="18"/>
              </w:rPr>
              <w:t>组播</w:t>
            </w:r>
          </w:p>
        </w:tc>
      </w:tr>
      <w:tr w:rsidR="005C2943" w:rsidRPr="000C0931" w:rsidTr="00FB5AAE">
        <w:tc>
          <w:tcPr>
            <w:tcW w:w="1526" w:type="dxa"/>
            <w:vMerge w:val="restart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音频编码</w:t>
            </w: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音频输入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HDMI/</w:t>
            </w:r>
            <w:r w:rsidRPr="00F52E1F">
              <w:rPr>
                <w:rFonts w:hint="eastAsia"/>
                <w:sz w:val="18"/>
                <w:szCs w:val="18"/>
              </w:rPr>
              <w:t>模拟可选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编码采样率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sz w:val="18"/>
                <w:szCs w:val="18"/>
              </w:rPr>
              <w:t>44100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sz w:val="18"/>
                <w:szCs w:val="18"/>
              </w:rPr>
              <w:t>48000</w:t>
            </w:r>
            <w:r w:rsidRPr="00F52E1F">
              <w:rPr>
                <w:rFonts w:hint="eastAsia"/>
                <w:sz w:val="18"/>
                <w:szCs w:val="18"/>
              </w:rPr>
              <w:t>可选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编码方法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sz w:val="18"/>
                <w:szCs w:val="18"/>
              </w:rPr>
              <w:t>AAC+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sz w:val="18"/>
                <w:szCs w:val="18"/>
              </w:rPr>
              <w:t>AAC++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sz w:val="18"/>
                <w:szCs w:val="18"/>
              </w:rPr>
              <w:t>MP3</w:t>
            </w:r>
            <w:r>
              <w:rPr>
                <w:rFonts w:hint="eastAsia"/>
                <w:sz w:val="18"/>
                <w:szCs w:val="18"/>
              </w:rPr>
              <w:t>/MP2/</w:t>
            </w:r>
            <w:r w:rsidRPr="00F52E1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AC3</w:t>
            </w:r>
            <w:r w:rsidRPr="00F52E1F">
              <w:rPr>
                <w:rFonts w:hint="eastAsia"/>
                <w:sz w:val="18"/>
                <w:szCs w:val="18"/>
              </w:rPr>
              <w:t>可选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编码比特率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AAC:48</w:t>
            </w:r>
            <w:r w:rsidRPr="00F52E1F">
              <w:rPr>
                <w:sz w:val="18"/>
                <w:szCs w:val="18"/>
              </w:rPr>
              <w:t>000</w:t>
            </w:r>
            <w:r w:rsidRPr="00F52E1F">
              <w:rPr>
                <w:rFonts w:hint="eastAsia"/>
                <w:sz w:val="18"/>
                <w:szCs w:val="18"/>
              </w:rPr>
              <w:t>-</w:t>
            </w:r>
            <w:r w:rsidR="00235E70">
              <w:rPr>
                <w:sz w:val="18"/>
                <w:szCs w:val="18"/>
              </w:rPr>
              <w:t>320</w:t>
            </w:r>
            <w:r w:rsidRPr="00F52E1F">
              <w:rPr>
                <w:sz w:val="18"/>
                <w:szCs w:val="18"/>
              </w:rPr>
              <w:t>000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  <w:r w:rsidRPr="00F52E1F">
              <w:rPr>
                <w:rFonts w:hint="eastAsia"/>
                <w:sz w:val="18"/>
                <w:szCs w:val="18"/>
              </w:rPr>
              <w:t>/AAC+:24000-48000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</w:p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AAC++:12</w:t>
            </w:r>
            <w:r w:rsidRPr="00F52E1F">
              <w:rPr>
                <w:sz w:val="18"/>
                <w:szCs w:val="18"/>
              </w:rPr>
              <w:t>000</w:t>
            </w:r>
            <w:r w:rsidRPr="00F52E1F">
              <w:rPr>
                <w:rFonts w:hint="eastAsia"/>
                <w:sz w:val="18"/>
                <w:szCs w:val="18"/>
              </w:rPr>
              <w:t>-32</w:t>
            </w:r>
            <w:r w:rsidRPr="00F52E1F">
              <w:rPr>
                <w:sz w:val="18"/>
                <w:szCs w:val="18"/>
              </w:rPr>
              <w:t>000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  <w:r w:rsidRPr="00F52E1F">
              <w:rPr>
                <w:rFonts w:hint="eastAsia"/>
                <w:sz w:val="18"/>
                <w:szCs w:val="18"/>
              </w:rPr>
              <w:t>/MP3:64000-320000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  <w:r w:rsidRPr="00F52E1F">
              <w:rPr>
                <w:rFonts w:hint="eastAsia"/>
                <w:sz w:val="18"/>
                <w:szCs w:val="18"/>
              </w:rPr>
              <w:t xml:space="preserve">/ </w:t>
            </w:r>
          </w:p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MP2: 64000-320000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  <w:r w:rsidRPr="00F52E1F">
              <w:rPr>
                <w:rFonts w:hint="eastAsia"/>
                <w:sz w:val="18"/>
                <w:szCs w:val="18"/>
              </w:rPr>
              <w:t>/ AC3:40000-640000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数字音量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-50~50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RTSP</w:t>
            </w:r>
            <w:r w:rsidRPr="00F52E1F">
              <w:rPr>
                <w:rFonts w:hint="eastAsia"/>
                <w:sz w:val="18"/>
                <w:szCs w:val="18"/>
              </w:rPr>
              <w:t>流使用</w:t>
            </w:r>
            <w:r w:rsidRPr="00F52E1F">
              <w:rPr>
                <w:rFonts w:hint="eastAsia"/>
                <w:sz w:val="18"/>
                <w:szCs w:val="18"/>
              </w:rPr>
              <w:t>G711A</w:t>
            </w:r>
            <w:r w:rsidRPr="00F52E1F">
              <w:rPr>
                <w:rFonts w:hint="eastAsia"/>
                <w:sz w:val="18"/>
                <w:szCs w:val="18"/>
              </w:rPr>
              <w:t>编码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禁用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rFonts w:hint="eastAsia"/>
                <w:sz w:val="18"/>
                <w:szCs w:val="18"/>
              </w:rPr>
              <w:t>启用</w:t>
            </w:r>
            <w:r w:rsidR="00876C92">
              <w:rPr>
                <w:rFonts w:hint="eastAsia"/>
                <w:sz w:val="18"/>
                <w:szCs w:val="18"/>
              </w:rPr>
              <w:t>/</w:t>
            </w:r>
            <w:r w:rsidR="00876C92">
              <w:rPr>
                <w:rFonts w:hint="eastAsia"/>
                <w:sz w:val="18"/>
                <w:szCs w:val="18"/>
              </w:rPr>
              <w:t>启用且重采样为</w:t>
            </w:r>
            <w:r w:rsidR="00876C92">
              <w:rPr>
                <w:rFonts w:hint="eastAsia"/>
                <w:sz w:val="18"/>
                <w:szCs w:val="18"/>
              </w:rPr>
              <w:t>8K</w:t>
            </w:r>
            <w:r w:rsidRPr="00F52E1F">
              <w:rPr>
                <w:rFonts w:hint="eastAsia"/>
                <w:sz w:val="18"/>
                <w:szCs w:val="18"/>
              </w:rPr>
              <w:t xml:space="preserve"> </w:t>
            </w:r>
            <w:r w:rsidRPr="00F52E1F">
              <w:rPr>
                <w:rFonts w:hint="eastAsia"/>
                <w:sz w:val="18"/>
                <w:szCs w:val="18"/>
              </w:rPr>
              <w:t>可选</w:t>
            </w:r>
          </w:p>
        </w:tc>
      </w:tr>
      <w:tr w:rsidR="005C2943" w:rsidRPr="000C0931" w:rsidTr="00FB5AAE">
        <w:tc>
          <w:tcPr>
            <w:tcW w:w="1526" w:type="dxa"/>
            <w:vMerge w:val="restart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OSD</w:t>
            </w: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透明度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0-128</w:t>
            </w:r>
            <w:r w:rsidRPr="00F52E1F">
              <w:rPr>
                <w:rFonts w:hint="eastAsia"/>
                <w:sz w:val="18"/>
                <w:szCs w:val="18"/>
              </w:rPr>
              <w:t>可调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文本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rFonts w:hint="eastAsia"/>
                <w:sz w:val="18"/>
                <w:szCs w:val="18"/>
              </w:rPr>
              <w:t>图片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rFonts w:hint="eastAsia"/>
                <w:sz w:val="18"/>
                <w:szCs w:val="18"/>
              </w:rPr>
              <w:t>滚动文本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区域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4</w:t>
            </w:r>
            <w:r w:rsidRPr="00F52E1F">
              <w:rPr>
                <w:rFonts w:hint="eastAsia"/>
                <w:sz w:val="18"/>
                <w:szCs w:val="18"/>
              </w:rPr>
              <w:t>个区域可选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X</w:t>
            </w:r>
            <w:r w:rsidRPr="00F52E1F">
              <w:rPr>
                <w:rFonts w:hint="eastAsia"/>
                <w:sz w:val="18"/>
                <w:szCs w:val="18"/>
              </w:rPr>
              <w:t>座标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0-1920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Y</w:t>
            </w:r>
            <w:r w:rsidRPr="00F52E1F">
              <w:rPr>
                <w:rFonts w:hint="eastAsia"/>
                <w:sz w:val="18"/>
                <w:szCs w:val="18"/>
              </w:rPr>
              <w:t>座标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0-1080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LOGO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可上传</w:t>
            </w:r>
            <w:r w:rsidRPr="00F52E1F">
              <w:rPr>
                <w:rFonts w:hint="eastAsia"/>
                <w:sz w:val="18"/>
                <w:szCs w:val="18"/>
              </w:rPr>
              <w:t>4</w:t>
            </w:r>
            <w:r w:rsidRPr="00F52E1F">
              <w:rPr>
                <w:rFonts w:hint="eastAsia"/>
                <w:sz w:val="18"/>
                <w:szCs w:val="18"/>
              </w:rPr>
              <w:t>个</w:t>
            </w:r>
            <w:r w:rsidRPr="00F52E1F">
              <w:rPr>
                <w:rFonts w:hint="eastAsia"/>
                <w:sz w:val="18"/>
                <w:szCs w:val="18"/>
              </w:rPr>
              <w:t>LOGO</w:t>
            </w:r>
            <w:r w:rsidRPr="00F52E1F">
              <w:rPr>
                <w:rFonts w:hint="eastAsia"/>
                <w:sz w:val="18"/>
                <w:szCs w:val="18"/>
              </w:rPr>
              <w:t>备选择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字体大小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8-72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背景色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透明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rFonts w:hint="eastAsia"/>
                <w:sz w:val="18"/>
                <w:szCs w:val="18"/>
              </w:rPr>
              <w:t>白色</w:t>
            </w:r>
            <w:r w:rsidRPr="00F52E1F">
              <w:rPr>
                <w:rFonts w:hint="eastAsia"/>
                <w:sz w:val="18"/>
                <w:szCs w:val="18"/>
              </w:rPr>
              <w:t>/</w:t>
            </w:r>
            <w:r w:rsidRPr="00F52E1F">
              <w:rPr>
                <w:rFonts w:hint="eastAsia"/>
                <w:sz w:val="18"/>
                <w:szCs w:val="18"/>
              </w:rPr>
              <w:t>黑色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字体颜色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ascii="Tahoma" w:hAnsi="Tahoma" w:cs="Tahoma"/>
                <w:color w:val="222222"/>
                <w:sz w:val="18"/>
                <w:szCs w:val="18"/>
              </w:rPr>
              <w:t>RGB</w:t>
            </w:r>
            <w:r w:rsidRPr="00F52E1F">
              <w:rPr>
                <w:rFonts w:ascii="Tahoma" w:hAnsi="Tahoma" w:cs="Tahoma"/>
                <w:color w:val="222222"/>
                <w:sz w:val="18"/>
                <w:szCs w:val="18"/>
              </w:rPr>
              <w:t>颜色</w:t>
            </w:r>
            <w:r w:rsidRPr="00F52E1F">
              <w:rPr>
                <w:rFonts w:ascii="Tahoma" w:hAnsi="Tahoma" w:cs="Tahoma" w:hint="eastAsia"/>
                <w:color w:val="222222"/>
                <w:sz w:val="18"/>
                <w:szCs w:val="18"/>
              </w:rPr>
              <w:t>可选</w:t>
            </w:r>
          </w:p>
        </w:tc>
      </w:tr>
      <w:tr w:rsidR="005C2943" w:rsidRPr="000C0931" w:rsidTr="00FB5AAE">
        <w:tc>
          <w:tcPr>
            <w:tcW w:w="1526" w:type="dxa"/>
            <w:vMerge w:val="restart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lastRenderedPageBreak/>
              <w:t>通用</w:t>
            </w: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网络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百兆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配置管理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通过</w:t>
            </w:r>
            <w:r>
              <w:rPr>
                <w:kern w:val="0"/>
                <w:sz w:val="18"/>
                <w:szCs w:val="18"/>
              </w:rPr>
              <w:t>WEB</w:t>
            </w:r>
            <w:r>
              <w:rPr>
                <w:rFonts w:hint="eastAsia"/>
                <w:kern w:val="0"/>
                <w:sz w:val="18"/>
                <w:szCs w:val="18"/>
              </w:rPr>
              <w:t>进行配置管理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634F41" w:rsidRDefault="005C2943" w:rsidP="005C294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ONVIF</w:t>
            </w:r>
          </w:p>
        </w:tc>
        <w:tc>
          <w:tcPr>
            <w:tcW w:w="4870" w:type="dxa"/>
          </w:tcPr>
          <w:p w:rsidR="005C2943" w:rsidRDefault="005C2943" w:rsidP="005C294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支持</w:t>
            </w:r>
            <w:r>
              <w:rPr>
                <w:kern w:val="0"/>
                <w:sz w:val="18"/>
                <w:szCs w:val="18"/>
              </w:rPr>
              <w:t>ONVIF</w:t>
            </w:r>
            <w:r>
              <w:rPr>
                <w:rFonts w:hint="eastAsia"/>
                <w:kern w:val="0"/>
                <w:sz w:val="18"/>
                <w:szCs w:val="18"/>
              </w:rPr>
              <w:t>查找浏览视频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电源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12V/DC,2A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功耗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&lt;5W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工作温度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-20</w:t>
            </w:r>
            <w:r w:rsidRPr="00F52E1F">
              <w:rPr>
                <w:rFonts w:hint="eastAsia"/>
                <w:sz w:val="18"/>
                <w:szCs w:val="18"/>
              </w:rPr>
              <w:t>℃</w:t>
            </w:r>
            <w:r w:rsidRPr="00F52E1F">
              <w:rPr>
                <w:rFonts w:hint="eastAsia"/>
                <w:sz w:val="18"/>
                <w:szCs w:val="18"/>
              </w:rPr>
              <w:t>+60</w:t>
            </w:r>
            <w:r w:rsidRPr="00F52E1F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工作湿度</w:t>
            </w:r>
          </w:p>
        </w:tc>
        <w:tc>
          <w:tcPr>
            <w:tcW w:w="4870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&lt;90%,</w:t>
            </w:r>
            <w:r w:rsidRPr="00F52E1F">
              <w:rPr>
                <w:rFonts w:hint="eastAsia"/>
                <w:sz w:val="18"/>
                <w:szCs w:val="18"/>
              </w:rPr>
              <w:t>无冷凝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 w:rsidRPr="00F52E1F">
              <w:rPr>
                <w:rFonts w:hint="eastAsia"/>
                <w:sz w:val="18"/>
                <w:szCs w:val="18"/>
              </w:rPr>
              <w:t>尺寸</w:t>
            </w:r>
          </w:p>
        </w:tc>
        <w:tc>
          <w:tcPr>
            <w:tcW w:w="4870" w:type="dxa"/>
          </w:tcPr>
          <w:p w:rsidR="005C2943" w:rsidRPr="00F52E1F" w:rsidRDefault="006F1A4B" w:rsidP="005C2943">
            <w:pPr>
              <w:jc w:val="left"/>
              <w:rPr>
                <w:sz w:val="18"/>
                <w:szCs w:val="18"/>
              </w:rPr>
            </w:pPr>
            <w:r w:rsidRPr="006F1A4B">
              <w:rPr>
                <w:sz w:val="18"/>
                <w:szCs w:val="18"/>
              </w:rPr>
              <w:t>18.1*10.1*3.5cm</w:t>
            </w:r>
          </w:p>
        </w:tc>
      </w:tr>
      <w:tr w:rsidR="005C2943" w:rsidRPr="000C0931" w:rsidTr="00FB5AAE">
        <w:tc>
          <w:tcPr>
            <w:tcW w:w="1526" w:type="dxa"/>
            <w:vMerge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C2943" w:rsidRPr="00F52E1F" w:rsidRDefault="005C2943" w:rsidP="005C2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</w:p>
        </w:tc>
        <w:tc>
          <w:tcPr>
            <w:tcW w:w="4870" w:type="dxa"/>
          </w:tcPr>
          <w:p w:rsidR="005C2943" w:rsidRPr="00F52E1F" w:rsidRDefault="006F1A4B" w:rsidP="005C29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43g</w:t>
            </w:r>
          </w:p>
        </w:tc>
      </w:tr>
    </w:tbl>
    <w:p w:rsidR="00BA0D91" w:rsidRPr="005B75BD" w:rsidRDefault="00BA0D91"/>
    <w:sectPr w:rsidR="00BA0D91" w:rsidRPr="005B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4E" w:rsidRDefault="00AA7E4E" w:rsidP="00B029A7">
      <w:r>
        <w:separator/>
      </w:r>
    </w:p>
  </w:endnote>
  <w:endnote w:type="continuationSeparator" w:id="0">
    <w:p w:rsidR="00AA7E4E" w:rsidRDefault="00AA7E4E" w:rsidP="00B0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B060402020202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4E" w:rsidRDefault="00AA7E4E" w:rsidP="00B029A7">
      <w:r>
        <w:separator/>
      </w:r>
    </w:p>
  </w:footnote>
  <w:footnote w:type="continuationSeparator" w:id="0">
    <w:p w:rsidR="00AA7E4E" w:rsidRDefault="00AA7E4E" w:rsidP="00B0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D91"/>
    <w:rsid w:val="00003455"/>
    <w:rsid w:val="00016923"/>
    <w:rsid w:val="00024F54"/>
    <w:rsid w:val="000460ED"/>
    <w:rsid w:val="00096C9F"/>
    <w:rsid w:val="000C0931"/>
    <w:rsid w:val="000D3609"/>
    <w:rsid w:val="000F0226"/>
    <w:rsid w:val="00235E70"/>
    <w:rsid w:val="002C2B5C"/>
    <w:rsid w:val="002D3A36"/>
    <w:rsid w:val="002E0A37"/>
    <w:rsid w:val="002F7E35"/>
    <w:rsid w:val="003D1126"/>
    <w:rsid w:val="003F0FEB"/>
    <w:rsid w:val="00414258"/>
    <w:rsid w:val="00435AD9"/>
    <w:rsid w:val="00457EC5"/>
    <w:rsid w:val="00465B6F"/>
    <w:rsid w:val="00490BC4"/>
    <w:rsid w:val="00491CF6"/>
    <w:rsid w:val="004F2474"/>
    <w:rsid w:val="005131EF"/>
    <w:rsid w:val="00580980"/>
    <w:rsid w:val="005B75BD"/>
    <w:rsid w:val="005C2943"/>
    <w:rsid w:val="005F094F"/>
    <w:rsid w:val="006148A1"/>
    <w:rsid w:val="00634F41"/>
    <w:rsid w:val="006D694A"/>
    <w:rsid w:val="006F1A4B"/>
    <w:rsid w:val="00723FD4"/>
    <w:rsid w:val="007620F2"/>
    <w:rsid w:val="0077132F"/>
    <w:rsid w:val="00824C33"/>
    <w:rsid w:val="0084367C"/>
    <w:rsid w:val="00843E02"/>
    <w:rsid w:val="008730F3"/>
    <w:rsid w:val="00876C92"/>
    <w:rsid w:val="008805AF"/>
    <w:rsid w:val="00894ED2"/>
    <w:rsid w:val="008A5E0D"/>
    <w:rsid w:val="009364A9"/>
    <w:rsid w:val="0093734C"/>
    <w:rsid w:val="00960110"/>
    <w:rsid w:val="00967CE6"/>
    <w:rsid w:val="00967D1B"/>
    <w:rsid w:val="00AA7E4E"/>
    <w:rsid w:val="00AB1B0C"/>
    <w:rsid w:val="00B029A7"/>
    <w:rsid w:val="00BA0D91"/>
    <w:rsid w:val="00BC61EE"/>
    <w:rsid w:val="00C444C3"/>
    <w:rsid w:val="00C52D7C"/>
    <w:rsid w:val="00C63869"/>
    <w:rsid w:val="00CA6C7E"/>
    <w:rsid w:val="00CC5B68"/>
    <w:rsid w:val="00CC5DFF"/>
    <w:rsid w:val="00CE2114"/>
    <w:rsid w:val="00CE6740"/>
    <w:rsid w:val="00D01749"/>
    <w:rsid w:val="00DB4D37"/>
    <w:rsid w:val="00DB5EE2"/>
    <w:rsid w:val="00DE4E1B"/>
    <w:rsid w:val="00DF4949"/>
    <w:rsid w:val="00E60DEB"/>
    <w:rsid w:val="00EB58C2"/>
    <w:rsid w:val="00F52E1F"/>
    <w:rsid w:val="00F71CEB"/>
    <w:rsid w:val="00F77283"/>
    <w:rsid w:val="00F93EA7"/>
    <w:rsid w:val="00F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9DC9A"/>
  <w15:docId w15:val="{C580C7E7-553F-416D-9AF5-8AB6F6B8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B75BD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B0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29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29A7"/>
    <w:rPr>
      <w:sz w:val="18"/>
      <w:szCs w:val="18"/>
    </w:rPr>
  </w:style>
  <w:style w:type="paragraph" w:styleId="a8">
    <w:name w:val="Revision"/>
    <w:hidden/>
    <w:uiPriority w:val="99"/>
    <w:semiHidden/>
    <w:rsid w:val="00490BC4"/>
  </w:style>
  <w:style w:type="paragraph" w:styleId="a9">
    <w:name w:val="Balloon Text"/>
    <w:basedOn w:val="a"/>
    <w:link w:val="aa"/>
    <w:uiPriority w:val="99"/>
    <w:semiHidden/>
    <w:unhideWhenUsed/>
    <w:rsid w:val="000F02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0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310</Words>
  <Characters>769</Characters>
  <Application>Microsoft Office Word</Application>
  <DocSecurity>0</DocSecurity>
  <Lines>109</Lines>
  <Paragraphs>98</Paragraphs>
  <ScaleCrop>false</ScaleCrop>
  <Manager/>
  <Company>天创恒达</Company>
  <LinksUpToDate>false</LinksUpToDate>
  <CharactersWithSpaces>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张宏伟</dc:creator>
  <cp:keywords/>
  <dc:description/>
  <cp:lastModifiedBy>Microsoft Office User</cp:lastModifiedBy>
  <cp:revision>42</cp:revision>
  <dcterms:created xsi:type="dcterms:W3CDTF">2015-12-23T02:55:00Z</dcterms:created>
  <dcterms:modified xsi:type="dcterms:W3CDTF">2019-07-18T08:56:00Z</dcterms:modified>
  <cp:category/>
</cp:coreProperties>
</file>